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0A" w:rsidRDefault="0090370A" w:rsidP="0090370A">
      <w:pPr>
        <w:spacing w:after="200" w:line="276" w:lineRule="auto"/>
        <w:rPr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90370A" w:rsidTr="0090370A">
        <w:trPr>
          <w:cantSplit/>
          <w:trHeight w:val="1928"/>
        </w:trPr>
        <w:tc>
          <w:tcPr>
            <w:tcW w:w="5211" w:type="dxa"/>
            <w:vAlign w:val="center"/>
          </w:tcPr>
          <w:p w:rsidR="0090370A" w:rsidRDefault="0090370A">
            <w:pPr>
              <w:tabs>
                <w:tab w:val="center" w:pos="2127"/>
              </w:tabs>
              <w:spacing w:line="264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АДМИНИСТРАЦИЯ</w:t>
            </w:r>
          </w:p>
          <w:p w:rsidR="0090370A" w:rsidRDefault="0090370A">
            <w:pPr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90370A" w:rsidRDefault="0090370A">
            <w:pPr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ДЮСЬМЕТЬЕВСКИЙ СЕЛЬСОВЕТ</w:t>
            </w:r>
          </w:p>
          <w:p w:rsidR="0090370A" w:rsidRDefault="0090370A">
            <w:pPr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ПОНОМАРЕВСКОГО РАЙОНА</w:t>
            </w:r>
            <w:r>
              <w:rPr>
                <w:b/>
                <w:szCs w:val="28"/>
              </w:rPr>
              <w:br/>
              <w:t>ОРЕНБУРГСКОЙ ОБЛАСТИ</w:t>
            </w:r>
          </w:p>
          <w:p w:rsidR="0090370A" w:rsidRDefault="0090370A">
            <w:pPr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90370A" w:rsidTr="0090370A">
        <w:trPr>
          <w:cantSplit/>
          <w:trHeight w:val="930"/>
        </w:trPr>
        <w:tc>
          <w:tcPr>
            <w:tcW w:w="5211" w:type="dxa"/>
            <w:hideMark/>
          </w:tcPr>
          <w:p w:rsidR="0090370A" w:rsidRDefault="0090370A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ПОСТАНОВЛЕНИЕ</w:t>
            </w:r>
          </w:p>
          <w:p w:rsidR="0090370A" w:rsidRDefault="0090370A">
            <w:pPr>
              <w:spacing w:after="200" w:line="360" w:lineRule="auto"/>
              <w:ind w:right="-147"/>
              <w:jc w:val="center"/>
              <w:rPr>
                <w:rFonts w:ascii="Calibri" w:hAnsi="Calibri"/>
                <w:sz w:val="22"/>
                <w:szCs w:val="28"/>
                <w:lang w:eastAsia="en-US"/>
              </w:rPr>
            </w:pPr>
            <w:r>
              <w:rPr>
                <w:rFonts w:ascii="Calibri" w:hAnsi="Calibri"/>
                <w:szCs w:val="28"/>
                <w:lang w:eastAsia="en-US"/>
              </w:rPr>
              <w:t>09.10.2013   № 31-п</w:t>
            </w:r>
          </w:p>
        </w:tc>
      </w:tr>
    </w:tbl>
    <w:p w:rsidR="0090370A" w:rsidRDefault="0090370A" w:rsidP="0090370A">
      <w:pPr>
        <w:spacing w:after="200" w:line="276" w:lineRule="auto"/>
        <w:rPr>
          <w:b/>
          <w:bCs/>
          <w:color w:val="26282F"/>
          <w:szCs w:val="28"/>
          <w:lang w:eastAsia="en-US"/>
        </w:rPr>
      </w:pPr>
      <w:r>
        <w:rPr>
          <w:b/>
          <w:bCs/>
          <w:color w:val="26282F"/>
          <w:szCs w:val="28"/>
          <w:lang w:eastAsia="en-US"/>
        </w:rPr>
        <w:t>"Об утверждении заключения о результатах публичных слушаний</w:t>
      </w:r>
      <w:r>
        <w:rPr>
          <w:b/>
          <w:bCs/>
          <w:color w:val="26282F"/>
          <w:szCs w:val="28"/>
          <w:lang w:eastAsia="en-US"/>
        </w:rPr>
        <w:br/>
        <w:t>по рассмотрению проекта правил землепользования и застройки муниципального образования Дюсьметьевский сельсовет</w:t>
      </w: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На основании </w:t>
      </w:r>
      <w:hyperlink r:id="rId4" w:history="1">
        <w:r>
          <w:rPr>
            <w:rStyle w:val="a3"/>
            <w:color w:val="106BBE"/>
            <w:szCs w:val="28"/>
            <w:u w:val="none"/>
            <w:lang w:eastAsia="en-US"/>
          </w:rPr>
          <w:t>статей 24</w:t>
        </w:r>
      </w:hyperlink>
      <w:r>
        <w:rPr>
          <w:szCs w:val="28"/>
          <w:lang w:eastAsia="en-US"/>
        </w:rPr>
        <w:t>, </w:t>
      </w:r>
      <w:hyperlink r:id="rId5" w:history="1">
        <w:r>
          <w:rPr>
            <w:rStyle w:val="a3"/>
            <w:color w:val="106BBE"/>
            <w:szCs w:val="28"/>
            <w:u w:val="none"/>
            <w:lang w:eastAsia="en-US"/>
          </w:rPr>
          <w:t>28</w:t>
        </w:r>
      </w:hyperlink>
      <w:r>
        <w:rPr>
          <w:szCs w:val="28"/>
          <w:lang w:eastAsia="en-US"/>
        </w:rPr>
        <w:t xml:space="preserve"> Градостроительного кодекса Российской Федерации от 29.12.2004 N 190-ФЗ, </w:t>
      </w:r>
      <w:hyperlink r:id="rId6" w:history="1">
        <w:r>
          <w:rPr>
            <w:rStyle w:val="a3"/>
            <w:color w:val="106BBE"/>
            <w:szCs w:val="28"/>
            <w:u w:val="none"/>
            <w:lang w:eastAsia="en-US"/>
          </w:rPr>
          <w:t>статьи </w:t>
        </w:r>
      </w:hyperlink>
      <w:r>
        <w:rPr>
          <w:szCs w:val="28"/>
          <w:lang w:eastAsia="en-US"/>
        </w:rPr>
        <w:t>14, </w:t>
      </w:r>
      <w:hyperlink r:id="rId7" w:history="1">
        <w:r>
          <w:rPr>
            <w:rStyle w:val="a3"/>
            <w:color w:val="106BBE"/>
            <w:szCs w:val="28"/>
            <w:u w:val="none"/>
            <w:lang w:eastAsia="en-US"/>
          </w:rPr>
          <w:t>28</w:t>
        </w:r>
      </w:hyperlink>
      <w:r>
        <w:rPr>
          <w:szCs w:val="28"/>
          <w:lang w:eastAsia="en-US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Дюсьметьевский сельсовет:</w:t>
      </w: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b/>
          <w:szCs w:val="28"/>
          <w:lang w:eastAsia="en-US"/>
        </w:rPr>
      </w:pPr>
      <w:bookmarkStart w:id="1" w:name="sub_1"/>
      <w:r>
        <w:rPr>
          <w:szCs w:val="28"/>
          <w:lang w:eastAsia="en-US"/>
        </w:rPr>
        <w:t>1. Утвердить заключение о результатах публичных слушаний по рассмотрению проекта</w:t>
      </w:r>
      <w:r>
        <w:rPr>
          <w:b/>
          <w:bCs/>
          <w:color w:val="26282F"/>
          <w:szCs w:val="28"/>
          <w:lang w:eastAsia="en-US"/>
        </w:rPr>
        <w:t xml:space="preserve"> </w:t>
      </w:r>
      <w:r>
        <w:rPr>
          <w:bCs/>
          <w:color w:val="26282F"/>
          <w:szCs w:val="28"/>
          <w:lang w:eastAsia="en-US"/>
        </w:rPr>
        <w:t>правил землепользования и застройки муниципального образования Дюсьметьевский сельсовет</w:t>
      </w:r>
      <w:r>
        <w:rPr>
          <w:szCs w:val="28"/>
          <w:lang w:eastAsia="en-US"/>
        </w:rPr>
        <w:t xml:space="preserve"> </w:t>
      </w:r>
      <w:r>
        <w:rPr>
          <w:bCs/>
          <w:color w:val="26282F"/>
          <w:szCs w:val="28"/>
          <w:lang w:eastAsia="en-US"/>
        </w:rPr>
        <w:t xml:space="preserve"> </w:t>
      </w:r>
      <w:r>
        <w:rPr>
          <w:szCs w:val="28"/>
          <w:lang w:eastAsia="en-US"/>
        </w:rPr>
        <w:t>согласно</w:t>
      </w:r>
      <w:r>
        <w:rPr>
          <w:b/>
          <w:szCs w:val="28"/>
          <w:lang w:eastAsia="en-US"/>
        </w:rPr>
        <w:t xml:space="preserve"> </w:t>
      </w:r>
      <w:hyperlink r:id="rId8" w:anchor="sub_1000" w:history="1">
        <w:r>
          <w:rPr>
            <w:rStyle w:val="a3"/>
            <w:b/>
            <w:color w:val="106BBE"/>
            <w:szCs w:val="28"/>
            <w:u w:val="none"/>
            <w:lang w:eastAsia="en-US"/>
          </w:rPr>
          <w:t>приложению.</w:t>
        </w:r>
      </w:hyperlink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bookmarkStart w:id="2" w:name="sub_2"/>
      <w:bookmarkEnd w:id="1"/>
      <w:r>
        <w:rPr>
          <w:b/>
          <w:szCs w:val="28"/>
          <w:lang w:eastAsia="en-US"/>
        </w:rPr>
        <w:t>2</w:t>
      </w:r>
      <w:r>
        <w:rPr>
          <w:szCs w:val="28"/>
          <w:lang w:eastAsia="en-US"/>
        </w:rPr>
        <w:t xml:space="preserve">. Настоящее постановление вступает в силу с момента его </w:t>
      </w:r>
      <w:hyperlink r:id="rId9" w:history="1">
        <w:r>
          <w:rPr>
            <w:rStyle w:val="a3"/>
            <w:color w:val="106BBE"/>
            <w:szCs w:val="28"/>
            <w:u w:val="none"/>
            <w:lang w:eastAsia="en-US"/>
          </w:rPr>
          <w:t>опубликования</w:t>
        </w:r>
      </w:hyperlink>
      <w:r>
        <w:rPr>
          <w:szCs w:val="28"/>
          <w:lang w:eastAsia="en-US"/>
        </w:rPr>
        <w:t xml:space="preserve"> в газете "</w:t>
      </w:r>
      <w:r>
        <w:rPr>
          <w:i/>
          <w:szCs w:val="28"/>
          <w:lang w:eastAsia="en-US"/>
        </w:rPr>
        <w:t>Демские зори</w:t>
      </w:r>
      <w:r>
        <w:rPr>
          <w:szCs w:val="28"/>
          <w:lang w:eastAsia="en-US"/>
        </w:rPr>
        <w:t xml:space="preserve">" и подлежит размещению на </w:t>
      </w:r>
      <w:hyperlink r:id="rId10" w:history="1">
        <w:r>
          <w:rPr>
            <w:rStyle w:val="a3"/>
            <w:color w:val="106BBE"/>
            <w:szCs w:val="28"/>
            <w:u w:val="none"/>
            <w:lang w:eastAsia="en-US"/>
          </w:rPr>
          <w:t>официальном сайте</w:t>
        </w:r>
      </w:hyperlink>
      <w:r>
        <w:rPr>
          <w:szCs w:val="28"/>
          <w:lang w:eastAsia="en-US"/>
        </w:rPr>
        <w:t xml:space="preserve"> администрации </w:t>
      </w:r>
      <w:r>
        <w:rPr>
          <w:i/>
          <w:szCs w:val="28"/>
          <w:lang w:eastAsia="en-US"/>
        </w:rPr>
        <w:t xml:space="preserve"> муниципального образования Дюсьметьевский сельсовет в</w:t>
      </w:r>
      <w:r>
        <w:rPr>
          <w:szCs w:val="28"/>
          <w:lang w:eastAsia="en-US"/>
        </w:rPr>
        <w:t xml:space="preserve"> сети "Интернет".</w:t>
      </w:r>
    </w:p>
    <w:bookmarkEnd w:id="2"/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>3. Контроль за исполнением настоящего постановления оставляю за собой</w:t>
      </w:r>
      <w:r>
        <w:rPr>
          <w:i/>
          <w:szCs w:val="28"/>
          <w:lang w:eastAsia="en-US"/>
        </w:rPr>
        <w:t>.</w:t>
      </w: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p w:rsidR="0090370A" w:rsidRDefault="0090370A" w:rsidP="0090370A">
      <w:pPr>
        <w:autoSpaceDE w:val="0"/>
        <w:autoSpaceDN w:val="0"/>
        <w:adjustRightInd w:val="0"/>
        <w:ind w:firstLine="720"/>
        <w:jc w:val="both"/>
        <w:rPr>
          <w:i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8"/>
        <w:gridCol w:w="3195"/>
      </w:tblGrid>
      <w:tr w:rsidR="0090370A" w:rsidTr="0090370A">
        <w:tc>
          <w:tcPr>
            <w:tcW w:w="6666" w:type="dxa"/>
            <w:vAlign w:val="bottom"/>
            <w:hideMark/>
          </w:tcPr>
          <w:p w:rsidR="0090370A" w:rsidRDefault="0090370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администрации                                                         </w:t>
            </w:r>
          </w:p>
        </w:tc>
        <w:tc>
          <w:tcPr>
            <w:tcW w:w="3333" w:type="dxa"/>
            <w:vAlign w:val="bottom"/>
            <w:hideMark/>
          </w:tcPr>
          <w:p w:rsidR="0090370A" w:rsidRDefault="0090370A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И.С.Хасанов</w:t>
            </w:r>
          </w:p>
        </w:tc>
      </w:tr>
      <w:tr w:rsidR="0090370A" w:rsidTr="0090370A">
        <w:tc>
          <w:tcPr>
            <w:tcW w:w="6666" w:type="dxa"/>
            <w:vAlign w:val="bottom"/>
          </w:tcPr>
          <w:p w:rsidR="0090370A" w:rsidRDefault="009037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0370A" w:rsidRDefault="009037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0370A" w:rsidRDefault="009037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90370A" w:rsidRDefault="009037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Приложение: заключение  о публичных </w:t>
            </w:r>
          </w:p>
          <w:p w:rsidR="0090370A" w:rsidRDefault="0090370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слушаниях</w:t>
            </w:r>
          </w:p>
        </w:tc>
        <w:tc>
          <w:tcPr>
            <w:tcW w:w="3333" w:type="dxa"/>
            <w:vAlign w:val="bottom"/>
          </w:tcPr>
          <w:p w:rsidR="0090370A" w:rsidRDefault="0090370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90370A" w:rsidRDefault="0090370A" w:rsidP="0090370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A"/>
    <w:rsid w:val="00000903"/>
    <w:rsid w:val="0036045E"/>
    <w:rsid w:val="004C3FEB"/>
    <w:rsid w:val="00724292"/>
    <w:rsid w:val="00757FA0"/>
    <w:rsid w:val="0090370A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91571-EB25-44A3-AE4E-2E8338D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0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0370A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0370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0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3;&#1077;&#1085;%20&#1087;&#1083;&#1072;&#1085;\&#1055;&#1086;&#1089;&#1090;&#1072;&#1085;&#1086;&#1074;&#1083;&#1077;&#1085;&#1080;&#1077;%20&#1086;%20&#1079;&#1072;&#1082;&#1083;&#1102;&#1095;&#1077;&#1085;&#1080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8" TargetMode="External"/><Relationship Id="rId10" Type="http://schemas.openxmlformats.org/officeDocument/2006/relationships/hyperlink" Target="garantF1://27452898.11" TargetMode="External"/><Relationship Id="rId4" Type="http://schemas.openxmlformats.org/officeDocument/2006/relationships/hyperlink" Target="garantF1://12038258.24" TargetMode="External"/><Relationship Id="rId9" Type="http://schemas.openxmlformats.org/officeDocument/2006/relationships/hyperlink" Target="garantF1://275761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dcterms:created xsi:type="dcterms:W3CDTF">2022-04-20T21:38:00Z</dcterms:created>
  <dcterms:modified xsi:type="dcterms:W3CDTF">2022-04-20T21:38:00Z</dcterms:modified>
</cp:coreProperties>
</file>