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0D" w:rsidRPr="00F00117" w:rsidRDefault="006C590D" w:rsidP="006C5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0117">
        <w:rPr>
          <w:rFonts w:ascii="Times New Roman" w:hAnsi="Times New Roman" w:cs="Times New Roman"/>
          <w:sz w:val="28"/>
          <w:szCs w:val="28"/>
        </w:rPr>
        <w:t xml:space="preserve">              СОВЕТ ДЕПУТАТОВ МУНИЦИПАЛЬНОГО ОБРАЗОВАНИЯ</w:t>
      </w:r>
    </w:p>
    <w:p w:rsidR="006C590D" w:rsidRPr="00F00117" w:rsidRDefault="006C590D" w:rsidP="006C5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17">
        <w:rPr>
          <w:rFonts w:ascii="Times New Roman" w:hAnsi="Times New Roman" w:cs="Times New Roman"/>
          <w:sz w:val="28"/>
          <w:szCs w:val="28"/>
        </w:rPr>
        <w:t xml:space="preserve">        ДЮСЬМЕТЬЕВСКИЙ СЕЛЬСОВЕТ ПОНОМАРЕВСКОГО РАЙОНА</w:t>
      </w:r>
      <w:r w:rsidRPr="00F0011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ОРЕНБУРГСКОЙ ОБЛАСТИ</w:t>
      </w:r>
    </w:p>
    <w:p w:rsidR="006C590D" w:rsidRPr="00F00117" w:rsidRDefault="006C590D" w:rsidP="006C5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0D" w:rsidRPr="00F00117" w:rsidRDefault="006C590D" w:rsidP="006C5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Pr="00F00117">
        <w:rPr>
          <w:rFonts w:ascii="Times New Roman" w:hAnsi="Times New Roman" w:cs="Times New Roman"/>
          <w:sz w:val="28"/>
          <w:szCs w:val="28"/>
        </w:rPr>
        <w:t xml:space="preserve"> заседание                                                                             Второй  созыв</w:t>
      </w:r>
    </w:p>
    <w:p w:rsidR="006C590D" w:rsidRPr="00F00117" w:rsidRDefault="001C5CFB" w:rsidP="006C5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6C590D">
        <w:rPr>
          <w:rFonts w:ascii="Times New Roman" w:hAnsi="Times New Roman" w:cs="Times New Roman"/>
          <w:sz w:val="28"/>
          <w:szCs w:val="28"/>
        </w:rPr>
        <w:t>0.07</w:t>
      </w:r>
      <w:r w:rsidR="006C590D" w:rsidRPr="00F00117">
        <w:rPr>
          <w:rFonts w:ascii="Times New Roman" w:hAnsi="Times New Roman" w:cs="Times New Roman"/>
          <w:sz w:val="28"/>
          <w:szCs w:val="28"/>
        </w:rPr>
        <w:t>.2020 год                                                                          с.Дюсьметьево</w:t>
      </w:r>
    </w:p>
    <w:p w:rsidR="006C590D" w:rsidRDefault="006C590D" w:rsidP="006C590D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</w:p>
    <w:p w:rsidR="00BE5A99" w:rsidRDefault="006C590D" w:rsidP="00BE5A99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>
        <w:rPr>
          <w:rFonts w:eastAsia="Calibri"/>
          <w:sz w:val="28"/>
        </w:rPr>
        <w:t>РЕШЕНИЕ №63</w:t>
      </w:r>
    </w:p>
    <w:p w:rsidR="00BE5A99" w:rsidRDefault="00E82165" w:rsidP="00BE5A99">
      <w:pPr>
        <w:pStyle w:val="10"/>
        <w:keepNext/>
        <w:keepLines/>
        <w:shd w:val="clear" w:color="auto" w:fill="auto"/>
        <w:spacing w:after="0" w:line="240" w:lineRule="auto"/>
        <w:ind w:right="357"/>
        <w:rPr>
          <w:color w:val="212121"/>
          <w:sz w:val="28"/>
          <w:szCs w:val="28"/>
          <w:shd w:val="clear" w:color="auto" w:fill="FFFFFF"/>
        </w:rPr>
      </w:pPr>
      <w:r w:rsidRPr="006C590D">
        <w:rPr>
          <w:color w:val="212121"/>
          <w:sz w:val="28"/>
          <w:szCs w:val="28"/>
        </w:rPr>
        <w:br/>
      </w:r>
      <w:r w:rsidR="006C590D" w:rsidRPr="006C590D">
        <w:rPr>
          <w:color w:val="212121"/>
          <w:sz w:val="28"/>
          <w:szCs w:val="28"/>
          <w:shd w:val="clear" w:color="auto" w:fill="FFFFFF"/>
        </w:rPr>
        <w:t xml:space="preserve">          </w:t>
      </w:r>
      <w:r w:rsidRPr="006C590D">
        <w:rPr>
          <w:color w:val="212121"/>
          <w:sz w:val="28"/>
          <w:szCs w:val="28"/>
          <w:shd w:val="clear" w:color="auto" w:fill="FFFFFF"/>
        </w:rPr>
        <w:t>О  в</w:t>
      </w:r>
      <w:r w:rsidR="006C590D" w:rsidRPr="006C590D">
        <w:rPr>
          <w:color w:val="212121"/>
          <w:sz w:val="28"/>
          <w:szCs w:val="28"/>
          <w:shd w:val="clear" w:color="auto" w:fill="FFFFFF"/>
        </w:rPr>
        <w:t>несении изменений в решение № 21 от 27</w:t>
      </w:r>
      <w:r w:rsidRPr="006C590D">
        <w:rPr>
          <w:color w:val="212121"/>
          <w:sz w:val="28"/>
          <w:szCs w:val="28"/>
          <w:shd w:val="clear" w:color="auto" w:fill="FFFFFF"/>
        </w:rPr>
        <w:t>.12.2013 года</w:t>
      </w:r>
      <w:r w:rsidRPr="006C590D">
        <w:rPr>
          <w:color w:val="212121"/>
          <w:sz w:val="28"/>
          <w:szCs w:val="28"/>
        </w:rPr>
        <w:br/>
      </w:r>
      <w:r w:rsidR="006C590D" w:rsidRPr="006C590D">
        <w:rPr>
          <w:color w:val="212121"/>
          <w:sz w:val="28"/>
          <w:szCs w:val="28"/>
          <w:shd w:val="clear" w:color="auto" w:fill="FFFFFF"/>
        </w:rPr>
        <w:t xml:space="preserve">                 </w:t>
      </w:r>
      <w:r w:rsidRPr="006C590D">
        <w:rPr>
          <w:color w:val="212121"/>
          <w:sz w:val="28"/>
          <w:szCs w:val="28"/>
          <w:shd w:val="clear" w:color="auto" w:fill="FFFFFF"/>
        </w:rPr>
        <w:t>« О создании муниципального дорожного фонда»</w:t>
      </w:r>
    </w:p>
    <w:p w:rsidR="00BE5A99" w:rsidRDefault="00E82165" w:rsidP="00BE5A99">
      <w:pPr>
        <w:pStyle w:val="10"/>
        <w:keepNext/>
        <w:keepLines/>
        <w:shd w:val="clear" w:color="auto" w:fill="auto"/>
        <w:spacing w:after="0" w:line="240" w:lineRule="auto"/>
        <w:ind w:right="357"/>
        <w:jc w:val="left"/>
        <w:rPr>
          <w:rFonts w:eastAsia="Times New Roman"/>
          <w:b w:val="0"/>
          <w:color w:val="212121"/>
          <w:sz w:val="28"/>
          <w:szCs w:val="28"/>
          <w:lang w:eastAsia="ru-RU"/>
        </w:rPr>
      </w:pPr>
      <w:r w:rsidRPr="00BE5A99">
        <w:rPr>
          <w:b w:val="0"/>
          <w:color w:val="212121"/>
          <w:sz w:val="28"/>
          <w:szCs w:val="28"/>
        </w:rPr>
        <w:br/>
      </w:r>
      <w:r w:rsidR="006C590D" w:rsidRPr="00BE5A99">
        <w:rPr>
          <w:b w:val="0"/>
          <w:color w:val="212121"/>
          <w:sz w:val="28"/>
          <w:szCs w:val="28"/>
          <w:shd w:val="clear" w:color="auto" w:fill="FFFFFF"/>
        </w:rPr>
        <w:t xml:space="preserve">         </w:t>
      </w:r>
      <w:r w:rsidRPr="00BE5A99">
        <w:rPr>
          <w:b w:val="0"/>
          <w:color w:val="212121"/>
          <w:sz w:val="28"/>
          <w:szCs w:val="28"/>
          <w:shd w:val="clear" w:color="auto" w:fill="FFFFFF"/>
        </w:rPr>
        <w:t>Во исполнение протеста прокурора Пономаревского района Оренбургской области  № 7-1-2020Д от 28.05.2020 года на решение Совета депутатов</w:t>
      </w:r>
      <w:r w:rsidR="00BE5A99" w:rsidRPr="00BE5A99">
        <w:rPr>
          <w:b w:val="0"/>
          <w:color w:val="212121"/>
          <w:sz w:val="28"/>
          <w:szCs w:val="28"/>
          <w:shd w:val="clear" w:color="auto" w:fill="FFFFFF"/>
        </w:rPr>
        <w:t xml:space="preserve"> муниципального образования Дюсьметьевский сельсовет</w:t>
      </w:r>
      <w:r w:rsidR="006C590D" w:rsidRPr="00BE5A99">
        <w:rPr>
          <w:b w:val="0"/>
          <w:color w:val="212121"/>
          <w:sz w:val="28"/>
          <w:szCs w:val="28"/>
          <w:shd w:val="clear" w:color="auto" w:fill="FFFFFF"/>
        </w:rPr>
        <w:t xml:space="preserve"> № 21 от 27</w:t>
      </w:r>
      <w:r w:rsidRPr="00BE5A99">
        <w:rPr>
          <w:b w:val="0"/>
          <w:color w:val="212121"/>
          <w:sz w:val="28"/>
          <w:szCs w:val="28"/>
          <w:shd w:val="clear" w:color="auto" w:fill="FFFFFF"/>
        </w:rPr>
        <w:t>.12.2013 года «О создании муниципального дорожного фонда», в соответствии с  пунктом 5 статьи 179.4 Бюджетного кодекса Российской Федерации, Федеральным Законом от 8 ноября 2007 года № 257-ФЗ « Об автомобильных дорогах и о дорожной деятельности в Российской Федерации и о внесении изменений в отдельные акты Российской Федерации» руководствуясь приказом министерства транспорта Российской Федерации от 16 ноября 2012 года № 402 « Об утверждении классификации работ по капитальному ремонту и содержанию автомобильных дорог», на основании ФЗ № 131-ФЗ « Об общих принципах организации местного самоуправления в Российской Федерации»,</w:t>
      </w:r>
      <w:r w:rsidR="00BE5A99">
        <w:rPr>
          <w:b w:val="0"/>
          <w:color w:val="212121"/>
          <w:sz w:val="28"/>
          <w:szCs w:val="28"/>
          <w:shd w:val="clear" w:color="auto" w:fill="FFFFFF"/>
        </w:rPr>
        <w:t xml:space="preserve"> </w:t>
      </w:r>
      <w:r w:rsidRPr="00BE5A99">
        <w:rPr>
          <w:b w:val="0"/>
          <w:color w:val="212121"/>
          <w:sz w:val="28"/>
          <w:szCs w:val="28"/>
          <w:shd w:val="clear" w:color="auto" w:fill="FFFFFF"/>
        </w:rPr>
        <w:t>Устава муниципа</w:t>
      </w:r>
      <w:r w:rsidR="006C590D" w:rsidRPr="00BE5A99">
        <w:rPr>
          <w:b w:val="0"/>
          <w:color w:val="212121"/>
          <w:sz w:val="28"/>
          <w:szCs w:val="28"/>
          <w:shd w:val="clear" w:color="auto" w:fill="FFFFFF"/>
        </w:rPr>
        <w:t>льного образования Дюсьметьевский</w:t>
      </w:r>
      <w:r w:rsidRPr="00BE5A99">
        <w:rPr>
          <w:b w:val="0"/>
          <w:color w:val="212121"/>
          <w:sz w:val="28"/>
          <w:szCs w:val="28"/>
          <w:shd w:val="clear" w:color="auto" w:fill="FFFFFF"/>
        </w:rPr>
        <w:t xml:space="preserve">  сельсовет, Совет депутатов муниципального образования </w:t>
      </w:r>
      <w:r w:rsidR="006C590D" w:rsidRPr="00BE5A99">
        <w:rPr>
          <w:b w:val="0"/>
          <w:color w:val="212121"/>
          <w:sz w:val="28"/>
          <w:szCs w:val="28"/>
          <w:shd w:val="clear" w:color="auto" w:fill="FFFFFF"/>
        </w:rPr>
        <w:t xml:space="preserve">Дюсьметьевский  </w:t>
      </w:r>
      <w:r w:rsidRPr="00BE5A99">
        <w:rPr>
          <w:b w:val="0"/>
          <w:color w:val="212121"/>
          <w:sz w:val="28"/>
          <w:szCs w:val="28"/>
          <w:shd w:val="clear" w:color="auto" w:fill="FFFFFF"/>
        </w:rPr>
        <w:t xml:space="preserve"> сельсовет  РЕШИЛ:</w:t>
      </w:r>
      <w:r w:rsidRPr="00BE5A99">
        <w:rPr>
          <w:b w:val="0"/>
          <w:color w:val="212121"/>
          <w:sz w:val="28"/>
          <w:szCs w:val="28"/>
        </w:rPr>
        <w:br/>
      </w:r>
      <w:r w:rsidR="006C590D" w:rsidRPr="00BE5A99">
        <w:rPr>
          <w:b w:val="0"/>
          <w:color w:val="212121"/>
          <w:sz w:val="28"/>
          <w:szCs w:val="28"/>
          <w:shd w:val="clear" w:color="auto" w:fill="FFFFFF"/>
        </w:rPr>
        <w:t xml:space="preserve">           </w:t>
      </w:r>
      <w:r w:rsidRPr="00BE5A99">
        <w:rPr>
          <w:b w:val="0"/>
          <w:color w:val="212121"/>
          <w:sz w:val="28"/>
          <w:szCs w:val="28"/>
          <w:shd w:val="clear" w:color="auto" w:fill="FFFFFF"/>
        </w:rPr>
        <w:t xml:space="preserve">1.Внести в Порядок формирования и использования бюджетных средств  муниципального дорожного фонда утвержденный решением Совета депутатов муниципального образования </w:t>
      </w:r>
      <w:r w:rsidR="006C590D" w:rsidRPr="00BE5A99">
        <w:rPr>
          <w:b w:val="0"/>
          <w:color w:val="212121"/>
          <w:sz w:val="28"/>
          <w:szCs w:val="28"/>
          <w:shd w:val="clear" w:color="auto" w:fill="FFFFFF"/>
        </w:rPr>
        <w:t xml:space="preserve">Дюсьметьевский    сельсовет от 27.12.2013 года № 21 </w:t>
      </w:r>
      <w:r w:rsidRPr="00BE5A99">
        <w:rPr>
          <w:b w:val="0"/>
          <w:color w:val="212121"/>
          <w:sz w:val="28"/>
          <w:szCs w:val="28"/>
          <w:shd w:val="clear" w:color="auto" w:fill="FFFFFF"/>
        </w:rPr>
        <w:t xml:space="preserve"> изменения, изложив его в новой редакции согласно приложению.</w:t>
      </w:r>
      <w:r w:rsidRPr="00BE5A99">
        <w:rPr>
          <w:b w:val="0"/>
          <w:color w:val="212121"/>
          <w:sz w:val="28"/>
          <w:szCs w:val="28"/>
        </w:rPr>
        <w:br/>
      </w:r>
      <w:r w:rsidR="006C590D" w:rsidRPr="00BE5A99">
        <w:rPr>
          <w:b w:val="0"/>
          <w:color w:val="212121"/>
          <w:sz w:val="28"/>
          <w:szCs w:val="28"/>
          <w:shd w:val="clear" w:color="auto" w:fill="FFFFFF"/>
        </w:rPr>
        <w:t xml:space="preserve">         </w:t>
      </w:r>
      <w:r w:rsidRPr="00BE5A99">
        <w:rPr>
          <w:b w:val="0"/>
          <w:color w:val="212121"/>
          <w:sz w:val="28"/>
          <w:szCs w:val="28"/>
          <w:shd w:val="clear" w:color="auto" w:fill="FFFFFF"/>
        </w:rPr>
        <w:t>2.    Контроль за исполнением настоящего Решения  возложить на депутатскую комиссию по правовым и мандатным вопросам. </w:t>
      </w:r>
      <w:r w:rsidRPr="00BE5A99">
        <w:rPr>
          <w:rFonts w:eastAsia="Times New Roman"/>
          <w:b w:val="0"/>
          <w:color w:val="212121"/>
          <w:sz w:val="28"/>
          <w:szCs w:val="28"/>
          <w:lang w:eastAsia="ru-RU"/>
        </w:rPr>
        <w:br/>
      </w:r>
      <w:r w:rsidR="006C590D" w:rsidRPr="00BE5A99">
        <w:rPr>
          <w:rFonts w:eastAsia="Times New Roman"/>
          <w:b w:val="0"/>
          <w:color w:val="212121"/>
          <w:sz w:val="28"/>
          <w:szCs w:val="28"/>
          <w:shd w:val="clear" w:color="auto" w:fill="FFFFFF"/>
          <w:lang w:eastAsia="ru-RU"/>
        </w:rPr>
        <w:t xml:space="preserve">         </w:t>
      </w:r>
      <w:r w:rsidRPr="00BE5A99">
        <w:rPr>
          <w:rFonts w:eastAsia="Times New Roman"/>
          <w:b w:val="0"/>
          <w:color w:val="212121"/>
          <w:sz w:val="28"/>
          <w:szCs w:val="28"/>
          <w:shd w:val="clear" w:color="auto" w:fill="FFFFFF"/>
          <w:lang w:eastAsia="ru-RU"/>
        </w:rPr>
        <w:t>3.Настоящее решение вступает в силу со дня его обнародования и распространяется на правоотношения возникшие с 1 января 2020 года.</w:t>
      </w:r>
      <w:r w:rsidRPr="00BE5A99">
        <w:rPr>
          <w:rFonts w:eastAsia="Times New Roman"/>
          <w:b w:val="0"/>
          <w:color w:val="212121"/>
          <w:sz w:val="28"/>
          <w:szCs w:val="28"/>
          <w:lang w:eastAsia="ru-RU"/>
        </w:rPr>
        <w:br/>
      </w:r>
    </w:p>
    <w:p w:rsidR="00BE5A99" w:rsidRDefault="00BE5A99" w:rsidP="00BE5A99">
      <w:pPr>
        <w:pStyle w:val="10"/>
        <w:keepNext/>
        <w:keepLines/>
        <w:shd w:val="clear" w:color="auto" w:fill="auto"/>
        <w:spacing w:after="0" w:line="240" w:lineRule="auto"/>
        <w:ind w:right="357"/>
        <w:jc w:val="left"/>
        <w:rPr>
          <w:rFonts w:eastAsia="Times New Roman"/>
          <w:b w:val="0"/>
          <w:color w:val="212121"/>
          <w:sz w:val="28"/>
          <w:szCs w:val="28"/>
          <w:lang w:eastAsia="ru-RU"/>
        </w:rPr>
      </w:pPr>
    </w:p>
    <w:p w:rsidR="00BE5A99" w:rsidRPr="00BE5A99" w:rsidRDefault="00E82165" w:rsidP="00BE5A99">
      <w:pPr>
        <w:pStyle w:val="10"/>
        <w:keepNext/>
        <w:keepLines/>
        <w:shd w:val="clear" w:color="auto" w:fill="auto"/>
        <w:spacing w:after="0" w:line="240" w:lineRule="auto"/>
        <w:ind w:right="357"/>
        <w:jc w:val="left"/>
        <w:rPr>
          <w:rFonts w:eastAsia="Calibri"/>
          <w:b w:val="0"/>
          <w:sz w:val="28"/>
        </w:rPr>
      </w:pPr>
      <w:r w:rsidRPr="00BE5A99">
        <w:rPr>
          <w:rFonts w:eastAsia="Times New Roman"/>
          <w:b w:val="0"/>
          <w:color w:val="212121"/>
          <w:sz w:val="28"/>
          <w:szCs w:val="28"/>
          <w:lang w:eastAsia="ru-RU"/>
        </w:rPr>
        <w:br/>
      </w:r>
      <w:r w:rsidRPr="00BE5A99">
        <w:rPr>
          <w:rFonts w:eastAsia="Times New Roman"/>
          <w:b w:val="0"/>
          <w:color w:val="212121"/>
          <w:sz w:val="28"/>
          <w:szCs w:val="28"/>
          <w:shd w:val="clear" w:color="auto" w:fill="FFFFFF"/>
          <w:lang w:eastAsia="ru-RU"/>
        </w:rPr>
        <w:t>Глава муниципального образования</w:t>
      </w:r>
      <w:r w:rsidR="006C590D" w:rsidRPr="00BE5A99">
        <w:rPr>
          <w:rFonts w:eastAsia="Times New Roman"/>
          <w:b w:val="0"/>
          <w:color w:val="212121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r w:rsidR="00BE5A99">
        <w:rPr>
          <w:rFonts w:eastAsia="Times New Roman"/>
          <w:b w:val="0"/>
          <w:color w:val="212121"/>
          <w:sz w:val="28"/>
          <w:szCs w:val="28"/>
          <w:shd w:val="clear" w:color="auto" w:fill="FFFFFF"/>
          <w:lang w:eastAsia="ru-RU"/>
        </w:rPr>
        <w:t xml:space="preserve">       </w:t>
      </w:r>
      <w:r w:rsidR="006C590D" w:rsidRPr="00BE5A99">
        <w:rPr>
          <w:rFonts w:eastAsia="Times New Roman"/>
          <w:b w:val="0"/>
          <w:color w:val="212121"/>
          <w:sz w:val="28"/>
          <w:szCs w:val="28"/>
          <w:shd w:val="clear" w:color="auto" w:fill="FFFFFF"/>
          <w:lang w:eastAsia="ru-RU"/>
        </w:rPr>
        <w:t>И.С.Хасан</w:t>
      </w:r>
      <w:r w:rsidR="00BE5A99">
        <w:rPr>
          <w:rFonts w:eastAsia="Times New Roman"/>
          <w:b w:val="0"/>
          <w:color w:val="212121"/>
          <w:sz w:val="28"/>
          <w:szCs w:val="28"/>
          <w:shd w:val="clear" w:color="auto" w:fill="FFFFFF"/>
          <w:lang w:eastAsia="ru-RU"/>
        </w:rPr>
        <w:t>ов</w:t>
      </w:r>
    </w:p>
    <w:p w:rsidR="00E82165" w:rsidRPr="006C590D" w:rsidRDefault="00E82165" w:rsidP="00BE5A99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BE5A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BE5A9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Председатель Совета депутатов            </w:t>
      </w:r>
      <w:r w:rsidR="00BE5A9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                      </w:t>
      </w:r>
      <w:r w:rsidR="006C590D" w:rsidRPr="00BE5A9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Ф.Г.</w:t>
      </w:r>
      <w:r w:rsidR="006C590D" w:rsidRPr="00BE5A99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Кабишева</w:t>
      </w:r>
      <w:r w:rsidRPr="00BE5A9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 w:rsidRPr="00BE5A9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 w:rsidRPr="005D0B1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lastRenderedPageBreak/>
        <w:t xml:space="preserve">                                  </w:t>
      </w:r>
      <w:r w:rsidR="005D64D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                                                                     </w:t>
      </w:r>
      <w:r w:rsidRPr="005D0B1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    Приложение</w:t>
      </w:r>
      <w:r w:rsidRPr="005D0B1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 w:rsidR="005D64D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Pr="005D0B1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к решению Совета депутатов</w:t>
      </w:r>
      <w:r w:rsidRPr="005D0B1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 w:rsidRPr="005D0B1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        </w:t>
      </w:r>
      <w:r w:rsidR="005D64D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                                                                             </w:t>
      </w:r>
      <w:r w:rsidRPr="005D0B1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муниципального образования</w:t>
      </w:r>
      <w:r w:rsidRPr="005D0B1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 w:rsidRPr="005D0B1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    </w:t>
      </w:r>
      <w:r w:rsidR="005D64D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5D0B1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 № </w:t>
      </w:r>
      <w:r w:rsidR="006C590D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63</w:t>
      </w:r>
      <w:r w:rsidRPr="005D0B1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 от  </w:t>
      </w:r>
      <w:r w:rsidR="006C590D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10</w:t>
      </w:r>
      <w:r w:rsidRPr="005D0B1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.</w:t>
      </w:r>
      <w:r w:rsidR="006C590D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07</w:t>
      </w:r>
      <w:r w:rsidRPr="005D0B1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 .2020г.</w:t>
      </w:r>
    </w:p>
    <w:p w:rsidR="006C590D" w:rsidRDefault="00E82165" w:rsidP="005D64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D0B1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 w:rsidR="005D64D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                                                         </w:t>
      </w:r>
      <w:r w:rsidRPr="005D0B1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Порядок</w:t>
      </w:r>
      <w:r w:rsidRPr="005D0B1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 w:rsidRPr="005D0B1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формирования и использования бюджетных средств  муниципального дорожного фонда муни</w:t>
      </w:r>
      <w:r w:rsidR="006C590D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ципального образования Дюсьметьев</w:t>
      </w:r>
      <w:r w:rsidRPr="005D0B1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ский  сельсовет</w:t>
      </w:r>
    </w:p>
    <w:p w:rsidR="00E82165" w:rsidRPr="006C590D" w:rsidRDefault="00E82165" w:rsidP="005D64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59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C59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="007C7C2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     </w:t>
      </w:r>
      <w:r w:rsidRPr="006C59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1.Настоящий Порядок определяет принципы формирования  муниципального дорожного фонда        муни</w:t>
      </w:r>
      <w:r w:rsidR="006C590D" w:rsidRPr="006C59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ципального образования Дюсьметьев</w:t>
      </w:r>
      <w:r w:rsidRPr="006C59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ский  сельсовет и направления использования бюджетных </w:t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ассигнований дорожного фонда муниципального образования</w:t>
      </w:r>
      <w:r w:rsidR="006C590D" w:rsidRPr="006C59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Дюсьметьевский</w:t>
      </w:r>
      <w:r w:rsidR="006C590D"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  </w:t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 сельсовет.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C7C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</w:t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2.Дорожный фонд муниципального образования </w:t>
      </w:r>
      <w:r w:rsidR="006C590D" w:rsidRPr="006C59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Дюсьметьевский</w:t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     сельсовет создается   решением   представительного органа   муниципального образования.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C7C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</w:t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3. 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</w:t>
      </w:r>
      <w:r w:rsidR="006C590D" w:rsidRPr="006C59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Дюсьметьевский</w:t>
      </w:r>
      <w:r w:rsidR="006C590D"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сельсовет: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3.1. акцизов на дизельное топливо, моторные масла,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Федерации);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3.2. межбюджетных трансфертов из бюджетов бюджетной системы на финансовое обеспечение дорожной деятельности; поступление от денежных пожертвований.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3.3.земельный налог с организации обладающим земельным участком, расположенным в границах сельских поселений;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3.5.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 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3.6.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Налогового кодекса Российской Федерации 3.7.доходов местных бюджетов от транспортного налога(если законом субъекта Российской Федерации установлены единые нормативы отчислений от транспортного налога в местные бюджеты)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Запланированный объем бюджетных ассигнований дорожного фонда может быть изменен на сумму межбюджетных трансфертов и других  поступлений из бюджетов бюджетной системы Российской Федерации, безвозмездных поступлений от юридических и физических лиц на финансовое обеспечение дорожной деятельности, а также по итогам размещения муниципального заказа и в ходе исполнения муниципальных программ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C7C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4.Дорожный   фонд     муниципального     образования</w:t>
      </w:r>
      <w:r w:rsidR="006C590D" w:rsidRPr="006C59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Дюсьметьевский</w:t>
      </w:r>
      <w:r w:rsidR="006C590D"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сельсовет  используется    в   целях     финансового    обеспечения дорожной деятельности в отношении автомобильных  дорог общего пользования местного  значения  поселения        по следующим основным  направлениям: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а) на строительство (реконструкцию), капитальный ремонт, ремонт и содержание автомобильных дорог общего пользования местного значения;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б) капитальный ремонт и ремонт дворовых территорий многоквартирных домов, подъездов к дворовым территориям многоквартирных домов населенных пунктов;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в) зимнее содержание автомобильных дорог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г) работы по озеленению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д) на проектирование и строительство \</w:t>
      </w:r>
      <w:r w:rsidR="001C5C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реконструкцию</w:t>
      </w:r>
      <w:r w:rsidR="001C5C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\ автомобильных дорог  общего пользования местного значения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е) дислокация технических средств организации дорожного движения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ж) установка дорожных знаков, ремонт дорожных знаков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з) обкашивание дорог и тротуаров от сорной растительности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и) противопаводковые мероприятия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к) прочие работы по содержанию дорог( в том числе составление межевых планов, технических планов, постановка на государственный кадастровый учет в Едином государственном реестре прав на недвижимое имущество и сделок с ним)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л)транспортные расходы 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м) на техническое обслуживание объектов электросетевого хозяйства, замена вышедших  из строя ламп и светильников ,</w:t>
      </w:r>
      <w:r w:rsidR="005D64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проводов, кабеля, автоматических выключателей, счетчиков, а также плату за расходование электроэнергии, на освещение дорог общего пользования местного значении  и сооружения на них.</w:t>
      </w:r>
      <w:r w:rsidRPr="006C590D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C7C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5.Бюджетные ассигнования муниципального дорожного фонда </w:t>
      </w:r>
      <w:r w:rsidR="006C590D" w:rsidRPr="006C59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Дюсьметьевский</w:t>
      </w:r>
      <w:r w:rsidR="006C590D"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6C59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сельсовет не использованные в текущем финансовом году, направляются на увеличение бюджетных ассигнований  муниципального дорожного фонда в очередном финансовом году.</w:t>
      </w:r>
    </w:p>
    <w:p w:rsidR="00E6791A" w:rsidRPr="006C590D" w:rsidRDefault="00E6791A" w:rsidP="005D64D1">
      <w:pPr>
        <w:rPr>
          <w:rFonts w:ascii="Times New Roman" w:hAnsi="Times New Roman" w:cs="Times New Roman"/>
          <w:sz w:val="28"/>
          <w:szCs w:val="28"/>
        </w:rPr>
      </w:pPr>
    </w:p>
    <w:sectPr w:rsidR="00E6791A" w:rsidRPr="006C590D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65"/>
    <w:rsid w:val="00000903"/>
    <w:rsid w:val="000B5BCA"/>
    <w:rsid w:val="001C5CFB"/>
    <w:rsid w:val="00425FD3"/>
    <w:rsid w:val="004C3FEB"/>
    <w:rsid w:val="005D64D1"/>
    <w:rsid w:val="006255BA"/>
    <w:rsid w:val="006410E4"/>
    <w:rsid w:val="006C590D"/>
    <w:rsid w:val="00724292"/>
    <w:rsid w:val="007A37F1"/>
    <w:rsid w:val="007C7C20"/>
    <w:rsid w:val="00BE5A99"/>
    <w:rsid w:val="00DE4449"/>
    <w:rsid w:val="00E11771"/>
    <w:rsid w:val="00E6791A"/>
    <w:rsid w:val="00E774F0"/>
    <w:rsid w:val="00E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31449-8F20-41C9-814D-9384691E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6C590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C590D"/>
    <w:pPr>
      <w:shd w:val="clear" w:color="auto" w:fill="FFFFFF"/>
      <w:spacing w:after="360" w:line="298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3</cp:revision>
  <cp:lastPrinted>2020-07-22T07:04:00Z</cp:lastPrinted>
  <dcterms:created xsi:type="dcterms:W3CDTF">2022-04-21T11:27:00Z</dcterms:created>
  <dcterms:modified xsi:type="dcterms:W3CDTF">2022-04-21T11:27:00Z</dcterms:modified>
</cp:coreProperties>
</file>