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"/>
        <w:gridCol w:w="3544"/>
        <w:gridCol w:w="283"/>
        <w:gridCol w:w="283"/>
        <w:gridCol w:w="3827"/>
        <w:gridCol w:w="1135"/>
      </w:tblGrid>
      <w:tr w:rsidR="007534B3" w:rsidTr="007534B3">
        <w:trPr>
          <w:cantSplit/>
          <w:trHeight w:val="2448"/>
        </w:trPr>
        <w:tc>
          <w:tcPr>
            <w:tcW w:w="4111" w:type="dxa"/>
            <w:gridSpan w:val="3"/>
            <w:vAlign w:val="center"/>
            <w:hideMark/>
          </w:tcPr>
          <w:p w:rsidR="007534B3" w:rsidRDefault="007534B3">
            <w:pPr>
              <w:jc w:val="both"/>
              <w:rPr>
                <w:szCs w:val="28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Cs w:val="28"/>
              </w:rPr>
              <w:t>Администрация</w:t>
            </w:r>
          </w:p>
          <w:p w:rsidR="007534B3" w:rsidRDefault="007534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7534B3" w:rsidRDefault="007534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Дюсьметьевский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7534B3" w:rsidRDefault="007534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Пономаревского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7534B3" w:rsidRPr="007534B3" w:rsidRDefault="007534B3" w:rsidP="007534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Оренбургской области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3" w:type="dxa"/>
            <w:vMerge w:val="restart"/>
          </w:tcPr>
          <w:p w:rsidR="007534B3" w:rsidRDefault="007534B3">
            <w:pPr>
              <w:ind w:left="-108" w:right="-108"/>
              <w:jc w:val="center"/>
            </w:pPr>
          </w:p>
        </w:tc>
        <w:tc>
          <w:tcPr>
            <w:tcW w:w="3827" w:type="dxa"/>
            <w:vMerge w:val="restart"/>
          </w:tcPr>
          <w:p w:rsidR="007534B3" w:rsidRDefault="007534B3">
            <w:pPr>
              <w:ind w:left="-108" w:right="-108"/>
            </w:pPr>
          </w:p>
        </w:tc>
        <w:tc>
          <w:tcPr>
            <w:tcW w:w="284" w:type="dxa"/>
            <w:vMerge w:val="restart"/>
          </w:tcPr>
          <w:p w:rsidR="007534B3" w:rsidRDefault="007534B3">
            <w:pPr>
              <w:ind w:left="-143" w:right="-108"/>
              <w:jc w:val="center"/>
            </w:pPr>
          </w:p>
        </w:tc>
      </w:tr>
      <w:tr w:rsidR="007534B3" w:rsidTr="007534B3">
        <w:trPr>
          <w:cantSplit/>
          <w:trHeight w:val="930"/>
        </w:trPr>
        <w:tc>
          <w:tcPr>
            <w:tcW w:w="4111" w:type="dxa"/>
            <w:gridSpan w:val="3"/>
            <w:hideMark/>
          </w:tcPr>
          <w:p w:rsidR="007534B3" w:rsidRDefault="007534B3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ПОСТАНОВЛЕНИЕ</w:t>
            </w:r>
          </w:p>
          <w:p w:rsidR="007534B3" w:rsidRDefault="007534B3" w:rsidP="007534B3">
            <w:pPr>
              <w:spacing w:line="360" w:lineRule="auto"/>
              <w:ind w:right="-147"/>
              <w:rPr>
                <w:sz w:val="22"/>
              </w:rPr>
            </w:pPr>
            <w:r>
              <w:rPr>
                <w:sz w:val="22"/>
              </w:rPr>
              <w:t xml:space="preserve">    14.03.2022   № 11-п          </w:t>
            </w:r>
          </w:p>
        </w:tc>
        <w:tc>
          <w:tcPr>
            <w:tcW w:w="5250" w:type="dxa"/>
            <w:vMerge/>
            <w:vAlign w:val="center"/>
            <w:hideMark/>
          </w:tcPr>
          <w:p w:rsidR="007534B3" w:rsidRDefault="007534B3"/>
        </w:tc>
        <w:tc>
          <w:tcPr>
            <w:tcW w:w="3827" w:type="dxa"/>
            <w:vMerge/>
            <w:vAlign w:val="center"/>
            <w:hideMark/>
          </w:tcPr>
          <w:p w:rsidR="007534B3" w:rsidRDefault="007534B3"/>
        </w:tc>
        <w:tc>
          <w:tcPr>
            <w:tcW w:w="284" w:type="dxa"/>
            <w:vMerge/>
            <w:vAlign w:val="center"/>
            <w:hideMark/>
          </w:tcPr>
          <w:p w:rsidR="007534B3" w:rsidRDefault="007534B3"/>
        </w:tc>
      </w:tr>
      <w:tr w:rsidR="007534B3" w:rsidTr="007534B3">
        <w:trPr>
          <w:gridAfter w:val="3"/>
          <w:wAfter w:w="5245" w:type="dxa"/>
          <w:cantSplit/>
          <w:trHeight w:val="1021"/>
        </w:trPr>
        <w:tc>
          <w:tcPr>
            <w:tcW w:w="284" w:type="dxa"/>
            <w:hideMark/>
          </w:tcPr>
          <w:p w:rsidR="007534B3" w:rsidRDefault="007534B3">
            <w:pPr>
              <w:ind w:left="-108" w:right="-145"/>
              <w:jc w:val="center"/>
            </w:pPr>
            <w:r>
              <w:t xml:space="preserve">                                                      </w:t>
            </w:r>
          </w:p>
        </w:tc>
        <w:tc>
          <w:tcPr>
            <w:tcW w:w="3544" w:type="dxa"/>
            <w:hideMark/>
          </w:tcPr>
          <w:p w:rsidR="007534B3" w:rsidRDefault="007534B3">
            <w:pPr>
              <w:ind w:left="-108" w:right="-145"/>
              <w:rPr>
                <w:b/>
              </w:rPr>
            </w:pPr>
            <w:r>
              <w:rPr>
                <w:b/>
              </w:rPr>
              <w:t xml:space="preserve">О мерах по обеспечению пожарной безопасности в весенне-летний период </w:t>
            </w:r>
          </w:p>
          <w:p w:rsidR="007534B3" w:rsidRDefault="007534B3">
            <w:pPr>
              <w:ind w:left="-108" w:right="-145"/>
              <w:rPr>
                <w:b/>
              </w:rPr>
            </w:pPr>
            <w:r>
              <w:rPr>
                <w:b/>
              </w:rPr>
              <w:t>2022 года</w:t>
            </w:r>
          </w:p>
        </w:tc>
        <w:tc>
          <w:tcPr>
            <w:tcW w:w="283" w:type="dxa"/>
          </w:tcPr>
          <w:p w:rsidR="007534B3" w:rsidRDefault="007534B3">
            <w:pPr>
              <w:ind w:left="-108" w:right="-145"/>
              <w:jc w:val="center"/>
            </w:pPr>
          </w:p>
        </w:tc>
      </w:tr>
    </w:tbl>
    <w:p w:rsidR="007534B3" w:rsidRDefault="007534B3" w:rsidP="007534B3">
      <w:pPr>
        <w:ind w:firstLine="720"/>
        <w:jc w:val="both"/>
      </w:pPr>
    </w:p>
    <w:p w:rsidR="007534B3" w:rsidRDefault="007534B3" w:rsidP="007534B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ст. 15 Федерального закона от 6 октября 2003 года № 131-ФЗ «Об общих принципах организации местного самоуправления в РФ», ст. 30 Федерального закона от 21 декабря 1994 года № 69-ФЗ «О пожарной безопасности», в целях обеспечения защиты от чрезвычайных ситуаций населения и территории, обеспечения пожарной безопасности на территории муниципального образования </w:t>
      </w:r>
      <w:proofErr w:type="spellStart"/>
      <w:r>
        <w:rPr>
          <w:szCs w:val="28"/>
        </w:rPr>
        <w:t>Дюсьметьевский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в весенне-летний период 2022 года:</w:t>
      </w:r>
      <w:proofErr w:type="gramEnd"/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План мероприятий по обеспечению пожарной безопасности на территории муниципального образования </w:t>
      </w:r>
      <w:proofErr w:type="spellStart"/>
      <w:r>
        <w:rPr>
          <w:szCs w:val="28"/>
        </w:rPr>
        <w:t>Дюсьметьевский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в весенне-летний пожароопасный период 2022 года согласно приложению.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2. Принять меры по реализации мероприятий Плана.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2.1. До 19 апреля 2022 года провести проверку готовности к использованию местных систем оповещения населения в случае угрозы или возникновения чрезвычайных ситуаций.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2.2. Сформировать перечень собственников земель, прилегающих к лесным участкам, разработать план мероприятий по обеспечению выполнения противопожарных мероприятий, предусмотренных постановлением Правительства РФ от 18.08.2016 № 807.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2.3. В течение апреля-мая организовать уборку территорий жилой застройки, организаций, парков, общественных мест от сгораемого мусора, запретив при этом его сжигание, ликвидацию несанкционированных свалок.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 xml:space="preserve">2.4. Обеспечить в населенных пунктах постоянно доступную для всего населения телефонную связь для вызова аварийных служб. На информационных стендах администрации сельсовета, в местах установки таксофонов </w:t>
      </w:r>
      <w:proofErr w:type="gramStart"/>
      <w:r>
        <w:rPr>
          <w:szCs w:val="28"/>
        </w:rPr>
        <w:t>разместить номера</w:t>
      </w:r>
      <w:proofErr w:type="gramEnd"/>
      <w:r>
        <w:rPr>
          <w:szCs w:val="28"/>
        </w:rPr>
        <w:t xml:space="preserve"> телефонов вызова аварийных служб, местной добровольной пожарной команды, в т.ч. с мобильного телефона.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 xml:space="preserve">2.5. До 19 апреля обеспечить боеготовность добровольных пожарных команд. Провести мероприятия по созданию резерва огнетушащих средств и материальных средств. 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2.6. Организовать опашку территорий свалок.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 xml:space="preserve">2.7. С 1 по 31 мая провести месячник пожарной безопасности на территории муниципального образования, организовать выполнение комплекса профилактических мероприятий в населенных пунктах. 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 xml:space="preserve">2.8. В течение пожароопасного периода запретить выжигание сухой травяной растительности.   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2.9. Активизировать работу по обучению населения мерам пожарной безопасности в весенне-летний пожароопасный период, действиям при пожарах.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2.10. При проведении профилактической работы особое внимание обратить на исполнение населением следующих требований пожарной безопасности: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- не допускать эксплуатацию электроприборов и отопительных приборов (в том числе банных печей) без присмотра;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- не допускать разведение костров, сжигание мусора на территории жилого сектора;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- не допускать хранение в жилых домах и хозяйственных постройках газовых баллонов;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 xml:space="preserve">- рекомендовать оборудовать квартиры и жилые дома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>;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- рекомендовать обеспечить жилые дома и надворные постройки первичными средствами пожаротушения (огнетушитель, емкости с водой, бытовой пожарный кран с поливочным шлангом).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534B3" w:rsidRDefault="007534B3" w:rsidP="007534B3">
      <w:pPr>
        <w:ind w:firstLine="720"/>
        <w:jc w:val="both"/>
        <w:rPr>
          <w:szCs w:val="28"/>
        </w:rPr>
      </w:pPr>
      <w:r>
        <w:rPr>
          <w:szCs w:val="28"/>
        </w:rPr>
        <w:t>4. Постановление вступает в силу со дня его обнародования.</w:t>
      </w:r>
    </w:p>
    <w:p w:rsidR="007534B3" w:rsidRDefault="007534B3" w:rsidP="007534B3">
      <w:pPr>
        <w:ind w:firstLine="720"/>
        <w:jc w:val="both"/>
        <w:rPr>
          <w:szCs w:val="28"/>
        </w:rPr>
      </w:pPr>
    </w:p>
    <w:p w:rsidR="007534B3" w:rsidRDefault="007534B3" w:rsidP="007534B3">
      <w:pPr>
        <w:jc w:val="both"/>
        <w:rPr>
          <w:szCs w:val="28"/>
        </w:rPr>
      </w:pPr>
    </w:p>
    <w:p w:rsidR="007534B3" w:rsidRDefault="007534B3" w:rsidP="007534B3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proofErr w:type="spellStart"/>
      <w:r>
        <w:rPr>
          <w:szCs w:val="28"/>
        </w:rPr>
        <w:t>А.А.Файзуллин</w:t>
      </w:r>
      <w:proofErr w:type="spellEnd"/>
    </w:p>
    <w:p w:rsidR="007534B3" w:rsidRDefault="007534B3" w:rsidP="007534B3">
      <w:pPr>
        <w:jc w:val="both"/>
        <w:rPr>
          <w:szCs w:val="28"/>
        </w:rPr>
      </w:pPr>
    </w:p>
    <w:p w:rsidR="007534B3" w:rsidRDefault="007534B3" w:rsidP="007534B3">
      <w:pPr>
        <w:jc w:val="both"/>
        <w:rPr>
          <w:szCs w:val="28"/>
        </w:rPr>
      </w:pPr>
    </w:p>
    <w:p w:rsidR="007534B3" w:rsidRDefault="007534B3" w:rsidP="007534B3">
      <w:pPr>
        <w:jc w:val="both"/>
        <w:rPr>
          <w:szCs w:val="28"/>
        </w:rPr>
      </w:pPr>
      <w:r>
        <w:rPr>
          <w:szCs w:val="28"/>
        </w:rPr>
        <w:t>Разослано: в дело, прокуратуре</w:t>
      </w:r>
    </w:p>
    <w:p w:rsidR="007534B3" w:rsidRDefault="007534B3" w:rsidP="007534B3">
      <w:pPr>
        <w:rPr>
          <w:szCs w:val="28"/>
        </w:rPr>
        <w:sectPr w:rsidR="007534B3">
          <w:pgSz w:w="11906" w:h="16838"/>
          <w:pgMar w:top="851" w:right="1134" w:bottom="964" w:left="1701" w:header="720" w:footer="720" w:gutter="0"/>
          <w:cols w:space="720"/>
        </w:sectPr>
      </w:pPr>
    </w:p>
    <w:p w:rsidR="007534B3" w:rsidRDefault="007534B3" w:rsidP="007534B3">
      <w:pPr>
        <w:ind w:firstLine="11057"/>
      </w:pPr>
      <w:proofErr w:type="gramStart"/>
      <w:r>
        <w:lastRenderedPageBreak/>
        <w:t>П</w:t>
      </w:r>
      <w:proofErr w:type="gramEnd"/>
      <w:r>
        <w:t xml:space="preserve">                                                                                 Приложение </w:t>
      </w:r>
    </w:p>
    <w:p w:rsidR="007534B3" w:rsidRDefault="007534B3" w:rsidP="007534B3">
      <w:pPr>
        <w:ind w:firstLine="11057"/>
      </w:pPr>
      <w:proofErr w:type="gramStart"/>
      <w:r>
        <w:t xml:space="preserve">К                                                                 </w:t>
      </w:r>
      <w:proofErr w:type="spellStart"/>
      <w:r>
        <w:t>к</w:t>
      </w:r>
      <w:proofErr w:type="spellEnd"/>
      <w:r>
        <w:t xml:space="preserve"> постановлению № 11-п от 14.03.2022</w:t>
      </w:r>
      <w:proofErr w:type="gramEnd"/>
    </w:p>
    <w:p w:rsidR="007534B3" w:rsidRDefault="007534B3" w:rsidP="007534B3">
      <w:pPr>
        <w:ind w:firstLine="11057"/>
      </w:pPr>
      <w:r>
        <w:t xml:space="preserve">                     </w:t>
      </w:r>
    </w:p>
    <w:p w:rsidR="007534B3" w:rsidRDefault="007534B3" w:rsidP="007534B3">
      <w:pPr>
        <w:ind w:firstLine="11057"/>
      </w:pPr>
      <w:r>
        <w:t xml:space="preserve"> </w:t>
      </w:r>
    </w:p>
    <w:p w:rsidR="007534B3" w:rsidRDefault="007534B3" w:rsidP="007534B3">
      <w:pPr>
        <w:ind w:firstLine="11057"/>
      </w:pPr>
      <w:proofErr w:type="gramStart"/>
      <w:r>
        <w:t>П</w:t>
      </w:r>
      <w:proofErr w:type="gramEnd"/>
      <w:r>
        <w:t xml:space="preserve">                                                      План мероприятий</w:t>
      </w:r>
    </w:p>
    <w:p w:rsidR="007534B3" w:rsidRDefault="007534B3" w:rsidP="007534B3">
      <w:pPr>
        <w:jc w:val="center"/>
      </w:pPr>
      <w:r>
        <w:t xml:space="preserve"> по обеспечению пожарной безопасности на территории муниципального образования </w:t>
      </w:r>
      <w:proofErr w:type="spellStart"/>
      <w:r>
        <w:t>Дюсьметьевский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</w:t>
      </w:r>
    </w:p>
    <w:p w:rsidR="007534B3" w:rsidRDefault="007534B3" w:rsidP="007534B3">
      <w:pPr>
        <w:jc w:val="center"/>
      </w:pPr>
      <w:r>
        <w:t>в весенне-летний пожароопасный период 2022 года</w:t>
      </w:r>
    </w:p>
    <w:p w:rsidR="007534B3" w:rsidRDefault="007534B3" w:rsidP="007534B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5259"/>
        <w:gridCol w:w="2160"/>
        <w:gridCol w:w="1543"/>
      </w:tblGrid>
      <w:tr w:rsidR="007534B3" w:rsidTr="007534B3">
        <w:trPr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техники. Установка указателей направления движения к пожарным гидрантам и водоемам противопожарного водоснабжения с четко нанесенными цифрами расстояний до их местонахождения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сельсовета, ООО «Партнер»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постоянно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сельсовета,  ОО</w:t>
            </w:r>
            <w:proofErr w:type="gramStart"/>
            <w:r>
              <w:t>О«</w:t>
            </w:r>
            <w:proofErr w:type="gramEnd"/>
            <w:r>
              <w:t>Партнер»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апрель-май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Обеспечение населенных пунктов:</w:t>
            </w:r>
          </w:p>
          <w:p w:rsidR="007534B3" w:rsidRDefault="007534B3">
            <w:pPr>
              <w:jc w:val="both"/>
            </w:pPr>
            <w:r>
              <w:t>противопожарным запасом воды;</w:t>
            </w:r>
          </w:p>
          <w:p w:rsidR="007534B3" w:rsidRDefault="007534B3">
            <w:pPr>
              <w:jc w:val="both"/>
            </w:pPr>
            <w:r>
              <w:t>телефонной связью;</w:t>
            </w:r>
          </w:p>
          <w:p w:rsidR="007534B3" w:rsidRDefault="007534B3">
            <w:pPr>
              <w:jc w:val="both"/>
            </w:pPr>
            <w:r>
              <w:t>средствами звукового оповещения о пожаре;</w:t>
            </w:r>
          </w:p>
          <w:p w:rsidR="007534B3" w:rsidRDefault="007534B3">
            <w:pPr>
              <w:jc w:val="both"/>
            </w:pPr>
            <w:r>
              <w:t>пожарной и приспособленной для целей пожаротушения техникой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постоянно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Обеспечение объектов и территорий первичными средствами пожаротушения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сельсовета, руководители организаций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постоянно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Проведение месячника пожарной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с 1 по 31.05.2022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6.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Создание минерализованных полос, удаление сухой растительности, проведение опашки вокруг населенных пунктов, полей сельскохозяйственного </w:t>
            </w:r>
            <w:r>
              <w:lastRenderedPageBreak/>
              <w:t>назначения и объектов, подверженных угрозе лесных (степных) пожаров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lastRenderedPageBreak/>
              <w:t>глава сельсовета,  руководители организаций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до 30.04.2022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lastRenderedPageBreak/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глава сельсовета, руководители организаций, на базе которых </w:t>
            </w:r>
            <w:proofErr w:type="spellStart"/>
            <w:proofErr w:type="gramStart"/>
            <w:r>
              <w:t>разворачи-ваются</w:t>
            </w:r>
            <w:proofErr w:type="spellEnd"/>
            <w:proofErr w:type="gramEnd"/>
            <w:r>
              <w:t xml:space="preserve"> ПВР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до 30.04.2022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8.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Проведение </w:t>
            </w:r>
            <w:proofErr w:type="spellStart"/>
            <w:r>
              <w:t>надзорно-профилактической</w:t>
            </w:r>
            <w:proofErr w:type="spellEnd"/>
            <w:r>
              <w:t xml:space="preserve"> операции «Жилище»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глава сельсовета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весь период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Организация работы с населением по пропаганде пожарной безопасности в лесах и населенных пунктах, проведение разъяснительной работы на сходах граждан, путем подворных обходов. Размещение материалов, направленных на обучение населения мерам пожарной безопасности и действиям при пожарах, в районной газете, на сайтах администраций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глава сельсовета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постоянно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10.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Организация и проведение очистки земельных участков, прилегающих к лесам,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t>10 метров</w:t>
              </w:r>
            </w:smartTag>
            <w:r>
              <w:t xml:space="preserve"> от леса либо отделение леса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>
                <w:t>0,5 метра</w:t>
              </w:r>
            </w:smartTag>
            <w:r>
              <w:t xml:space="preserve"> или иным противопожарным барьером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сельсовета, собственники, владельцы земель, прилегающих к лесам, руководители  КФХ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апрель - октябрь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11.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Создание мобильных групп из числа добровольных пожарных команд, старост, активистов, волонтеров, обеспечение их техникой, боевой одеждой, пожарно-техническим вооружением и ранцевыми огнетушителями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глава сельсовета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до 19.04.2022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12.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Организация уборки мусора и сухостоя в населенных пунктах, на территориях дач, </w:t>
            </w:r>
            <w:r>
              <w:lastRenderedPageBreak/>
              <w:t>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lastRenderedPageBreak/>
              <w:t xml:space="preserve">глава сельсовета, </w:t>
            </w:r>
            <w:r>
              <w:lastRenderedPageBreak/>
              <w:t>руководители организаций, население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lastRenderedPageBreak/>
              <w:t>весь период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Организация подготовки жилого сектора к пожароопасному сезону (очистка от мусора чердачных и подвальных помещений, ремонт электрических сетей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глава сельсовета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до 30.04.2022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14.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Уборка от мусора земельных участков, уборка сухостоя, вырубка деревьев и кустарников, создающих угрозу распространения пожара (с уборкой порубочных остатков) в придорожных полосах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сельсовета, руководители организаций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весь период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15.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Создание резервов горюче-смазочных материалов и огнетушащих веществ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глава сельсовета, организации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до 19.04.2022</w:t>
            </w:r>
          </w:p>
        </w:tc>
      </w:tr>
      <w:tr w:rsidR="007534B3" w:rsidTr="007534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16.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both"/>
            </w:pPr>
            <w:r>
              <w:t xml:space="preserve">глава сельсовета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3" w:rsidRDefault="007534B3">
            <w:pPr>
              <w:jc w:val="center"/>
            </w:pPr>
            <w:r>
              <w:t>до 19.04.2022</w:t>
            </w:r>
          </w:p>
        </w:tc>
      </w:tr>
    </w:tbl>
    <w:p w:rsidR="007534B3" w:rsidRDefault="007534B3" w:rsidP="007534B3">
      <w:pPr>
        <w:jc w:val="center"/>
      </w:pPr>
    </w:p>
    <w:p w:rsidR="007534B3" w:rsidRDefault="007534B3" w:rsidP="007534B3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4B3"/>
    <w:rsid w:val="00000903"/>
    <w:rsid w:val="000618ED"/>
    <w:rsid w:val="004C3FEB"/>
    <w:rsid w:val="00724292"/>
    <w:rsid w:val="007534B3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34B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34B3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Normal">
    <w:name w:val="Normal"/>
    <w:rsid w:val="007534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2022-03-18T05:15:00Z</dcterms:created>
  <dcterms:modified xsi:type="dcterms:W3CDTF">2022-03-18T05:16:00Z</dcterms:modified>
</cp:coreProperties>
</file>