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0F" w:rsidRPr="008E1B4A" w:rsidRDefault="00D80E0F" w:rsidP="00D80E0F">
      <w:r>
        <w:t xml:space="preserve">            </w:t>
      </w:r>
      <w:r w:rsidRPr="008E1B4A">
        <w:t>АДМИНИСТРАЦИЯ</w:t>
      </w:r>
      <w:r w:rsidRPr="008E1B4A">
        <w:br/>
        <w:t>МУНИЦИПАЛЬНОГО ОБРАЗОВАНИЯ</w:t>
      </w:r>
    </w:p>
    <w:p w:rsidR="00D80E0F" w:rsidRDefault="00D80E0F" w:rsidP="00D80E0F">
      <w:r>
        <w:t xml:space="preserve">    </w:t>
      </w:r>
      <w:r w:rsidRPr="008E1B4A">
        <w:t>ДЮСЬМЕТЬЕВСКИЙ СЕЛЬСОВЕТ</w:t>
      </w:r>
      <w:r w:rsidRPr="008E1B4A">
        <w:br/>
      </w:r>
      <w:r>
        <w:t xml:space="preserve">      </w:t>
      </w:r>
      <w:r w:rsidRPr="008E1B4A">
        <w:t>ПОНОМАРЕВСКОГО РАЙОНА</w:t>
      </w:r>
      <w:r w:rsidRPr="008E1B4A">
        <w:br/>
      </w:r>
      <w:r>
        <w:t xml:space="preserve">       </w:t>
      </w:r>
      <w:r w:rsidRPr="008E1B4A">
        <w:t>ОРЕНБУРГСКОЙ ОБЛАСТИ</w:t>
      </w:r>
      <w:r w:rsidRPr="008E1B4A">
        <w:br/>
      </w:r>
    </w:p>
    <w:p w:rsidR="00D80E0F" w:rsidRDefault="00D80E0F" w:rsidP="00D80E0F"/>
    <w:p w:rsidR="00D80E0F" w:rsidRPr="008E1B4A" w:rsidRDefault="00D80E0F" w:rsidP="00D80E0F">
      <w:r w:rsidRPr="008E1B4A">
        <w:t>ПОСТАНОВЛЕНИЕ</w:t>
      </w:r>
      <w:r w:rsidRPr="008E1B4A">
        <w:br/>
      </w:r>
      <w:r>
        <w:t>02.06.2022</w:t>
      </w:r>
      <w:r w:rsidRPr="008E1B4A">
        <w:t xml:space="preserve">г.№ </w:t>
      </w:r>
      <w:r>
        <w:t>24</w:t>
      </w:r>
      <w:r w:rsidRPr="008E1B4A">
        <w:t>-п</w:t>
      </w:r>
    </w:p>
    <w:p w:rsidR="00D80E0F" w:rsidRDefault="00D80E0F" w:rsidP="00D80E0F"/>
    <w:p w:rsidR="00D80E0F" w:rsidRPr="008E1B4A" w:rsidRDefault="00D80E0F" w:rsidP="00D80E0F">
      <w:r w:rsidRPr="008E1B4A">
        <w:t xml:space="preserve">О мерах по борьбе с </w:t>
      </w:r>
      <w:proofErr w:type="gramStart"/>
      <w:r w:rsidRPr="008E1B4A">
        <w:t>дикорастущими</w:t>
      </w:r>
      <w:proofErr w:type="gramEnd"/>
      <w:r w:rsidRPr="008E1B4A">
        <w:t xml:space="preserve"> </w:t>
      </w:r>
    </w:p>
    <w:p w:rsidR="00D80E0F" w:rsidRPr="008E1B4A" w:rsidRDefault="00D80E0F" w:rsidP="00D80E0F">
      <w:r w:rsidRPr="008E1B4A">
        <w:t>растениями (коноплей)</w:t>
      </w:r>
    </w:p>
    <w:p w:rsidR="00D80E0F" w:rsidRPr="008E1B4A" w:rsidRDefault="00D80E0F" w:rsidP="00D80E0F"/>
    <w:p w:rsidR="00D80E0F" w:rsidRPr="008E1B4A" w:rsidRDefault="00D80E0F" w:rsidP="00D80E0F">
      <w:pPr>
        <w:ind w:firstLine="720"/>
      </w:pPr>
      <w:r w:rsidRPr="008E1B4A">
        <w:t xml:space="preserve">      </w:t>
      </w:r>
      <w:proofErr w:type="gramStart"/>
      <w:r w:rsidRPr="008E1B4A">
        <w:t>В связи с усилением мер по борьбе с незаконны оборотом наркотиков, принимаемые Правительством РФ в соответствии с Федеральным законом РФ «О наркотических средствах и психотропных веществах» на территории Российской Федерации запрещается выращивание и культивирование следующих растений: опийный мак, кокаиновый куст и конопля.</w:t>
      </w:r>
      <w:proofErr w:type="gramEnd"/>
      <w:r w:rsidRPr="008E1B4A">
        <w:t xml:space="preserve"> </w:t>
      </w:r>
      <w:proofErr w:type="gramStart"/>
      <w:r w:rsidRPr="008E1B4A">
        <w:t>Согласно ст.29 настоящего закона юридические лица, не имеющие лицензии на культивирование конкретных растений, включенных в Перечень,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уничтожить,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лиц.</w:t>
      </w:r>
      <w:proofErr w:type="gramEnd"/>
    </w:p>
    <w:p w:rsidR="00D80E0F" w:rsidRPr="008E1B4A" w:rsidRDefault="00D80E0F" w:rsidP="00D80E0F">
      <w:pPr>
        <w:ind w:firstLine="720"/>
      </w:pPr>
      <w:r w:rsidRPr="008E1B4A">
        <w:t xml:space="preserve">    На основании </w:t>
      </w:r>
      <w:proofErr w:type="gramStart"/>
      <w:r w:rsidRPr="008E1B4A">
        <w:t>вышеизложенного</w:t>
      </w:r>
      <w:proofErr w:type="gramEnd"/>
      <w:r w:rsidRPr="008E1B4A">
        <w:t>:</w:t>
      </w:r>
    </w:p>
    <w:p w:rsidR="00D80E0F" w:rsidRPr="008E1B4A" w:rsidRDefault="00D80E0F" w:rsidP="00D80E0F">
      <w:pPr>
        <w:ind w:firstLine="720"/>
      </w:pPr>
      <w:r>
        <w:t xml:space="preserve">      </w:t>
      </w:r>
      <w:r w:rsidRPr="008E1B4A">
        <w:t>1.Рекомендовать владельцам жилых домов и приусадебных участков в срок до 30 и</w:t>
      </w:r>
      <w:r>
        <w:t>юля 2022</w:t>
      </w:r>
      <w:r w:rsidRPr="008E1B4A">
        <w:t xml:space="preserve">года провести работу по уничтожению дикорастущей конопли, произрастающей на приусадебных участках и в зоне закрепленной санитарной ответственности, согласно Правилам благоустройства, озеленения, санитарного состояния на территории муниципального образования </w:t>
      </w:r>
      <w:proofErr w:type="spellStart"/>
      <w:r w:rsidRPr="008E1B4A">
        <w:t>Дюсьметьевский</w:t>
      </w:r>
      <w:proofErr w:type="spellEnd"/>
      <w:r w:rsidRPr="008E1B4A">
        <w:t xml:space="preserve"> сельсовет.</w:t>
      </w:r>
    </w:p>
    <w:p w:rsidR="00D80E0F" w:rsidRPr="008E1B4A" w:rsidRDefault="00D80E0F" w:rsidP="00D80E0F">
      <w:pPr>
        <w:ind w:firstLine="720"/>
      </w:pPr>
      <w:r w:rsidRPr="008E1B4A">
        <w:t xml:space="preserve"> </w:t>
      </w:r>
      <w:r>
        <w:t xml:space="preserve">   </w:t>
      </w:r>
      <w:r w:rsidRPr="008E1B4A">
        <w:t xml:space="preserve">  </w:t>
      </w:r>
      <w:proofErr w:type="gramStart"/>
      <w:r w:rsidRPr="008E1B4A">
        <w:t>2.Рекомендовать руководителям организаций, предпринимателям, г</w:t>
      </w:r>
      <w:r>
        <w:t xml:space="preserve">лавам КФХ в срок до 30 июля 2022 </w:t>
      </w:r>
      <w:r w:rsidRPr="008E1B4A">
        <w:t>года принять меры по уничтожению дикорастущей конопли, произрастающей возле зданий, сооружений, животноводческих помещений, арендованных земельных участках и земельных участках, находящих в собственности.</w:t>
      </w:r>
      <w:proofErr w:type="gramEnd"/>
    </w:p>
    <w:p w:rsidR="00D80E0F" w:rsidRPr="008E1B4A" w:rsidRDefault="00D80E0F" w:rsidP="00D80E0F">
      <w:pPr>
        <w:ind w:firstLine="720"/>
      </w:pPr>
      <w:r w:rsidRPr="008E1B4A">
        <w:t xml:space="preserve">   </w:t>
      </w:r>
      <w:r>
        <w:t xml:space="preserve">  </w:t>
      </w:r>
      <w:r w:rsidRPr="008E1B4A">
        <w:t xml:space="preserve">3. Неприятие земледельцем и землепользователем мер по уничтожению дикорастущей конопли согласно ст.10.5 </w:t>
      </w:r>
      <w:proofErr w:type="spellStart"/>
      <w:r w:rsidRPr="008E1B4A">
        <w:t>КоАП</w:t>
      </w:r>
      <w:proofErr w:type="spellEnd"/>
      <w:r w:rsidRPr="008E1B4A">
        <w:t xml:space="preserve"> РФ влечет наложение административного штрафа: на граждан в размере от 1500 до 2000 руб., на должностных лиц – от 3000 до 4000 руб., на юридических ли</w:t>
      </w:r>
      <w:proofErr w:type="gramStart"/>
      <w:r w:rsidRPr="008E1B4A">
        <w:t>ц-</w:t>
      </w:r>
      <w:proofErr w:type="gramEnd"/>
      <w:r w:rsidRPr="008E1B4A">
        <w:t xml:space="preserve"> от 30000 до 40000 рублей после получения официального предписания уполномоченного органа.</w:t>
      </w:r>
    </w:p>
    <w:p w:rsidR="00D80E0F" w:rsidRPr="008E1B4A" w:rsidRDefault="00D80E0F" w:rsidP="00D80E0F">
      <w:pPr>
        <w:ind w:firstLine="720"/>
      </w:pPr>
      <w:r w:rsidRPr="008E1B4A">
        <w:t>4.</w:t>
      </w:r>
      <w:proofErr w:type="gramStart"/>
      <w:r w:rsidRPr="008E1B4A">
        <w:t>Контроль за</w:t>
      </w:r>
      <w:proofErr w:type="gramEnd"/>
      <w:r w:rsidRPr="008E1B4A">
        <w:t xml:space="preserve"> исполнением настоящего постановления оставляю за собой.</w:t>
      </w:r>
    </w:p>
    <w:p w:rsidR="00D80E0F" w:rsidRPr="008E1B4A" w:rsidRDefault="00D80E0F" w:rsidP="00D80E0F">
      <w:pPr>
        <w:ind w:firstLine="720"/>
      </w:pPr>
      <w:r w:rsidRPr="008E1B4A">
        <w:t>5. Постановление вступает в силу с момента его обнародования.</w:t>
      </w:r>
    </w:p>
    <w:p w:rsidR="00D80E0F" w:rsidRPr="008E1B4A" w:rsidRDefault="00D80E0F" w:rsidP="00D80E0F">
      <w:r w:rsidRPr="008E1B4A">
        <w:t xml:space="preserve"> </w:t>
      </w:r>
    </w:p>
    <w:p w:rsidR="00D80E0F" w:rsidRDefault="00D80E0F" w:rsidP="00D80E0F"/>
    <w:p w:rsidR="00D80E0F" w:rsidRDefault="00D80E0F" w:rsidP="00D80E0F"/>
    <w:p w:rsidR="00D80E0F" w:rsidRPr="008E1B4A" w:rsidRDefault="00D80E0F" w:rsidP="00D80E0F">
      <w:r w:rsidRPr="008E1B4A">
        <w:t xml:space="preserve">Глава администрации                                </w:t>
      </w:r>
      <w:r>
        <w:t xml:space="preserve">                           </w:t>
      </w:r>
      <w:r w:rsidRPr="008E1B4A">
        <w:t xml:space="preserve">               </w:t>
      </w:r>
      <w:r>
        <w:t xml:space="preserve">        </w:t>
      </w:r>
      <w:proofErr w:type="spellStart"/>
      <w:r>
        <w:t>А.А.Файзуллин</w:t>
      </w:r>
      <w:proofErr w:type="spellEnd"/>
    </w:p>
    <w:p w:rsidR="00D80E0F" w:rsidRDefault="00D80E0F" w:rsidP="00D80E0F"/>
    <w:p w:rsidR="0092359E" w:rsidRPr="00D80E0F" w:rsidRDefault="0092359E">
      <w:pPr>
        <w:rPr>
          <w:sz w:val="28"/>
          <w:szCs w:val="28"/>
        </w:rPr>
      </w:pPr>
    </w:p>
    <w:sectPr w:rsidR="0092359E" w:rsidRPr="00D8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59E"/>
    <w:rsid w:val="0092359E"/>
    <w:rsid w:val="00D8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2022-06-27T05:09:00Z</dcterms:created>
  <dcterms:modified xsi:type="dcterms:W3CDTF">2022-06-27T05:10:00Z</dcterms:modified>
</cp:coreProperties>
</file>