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6A" w:rsidRDefault="0051166A" w:rsidP="00511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Администрация</w:t>
      </w:r>
    </w:p>
    <w:p w:rsidR="0051166A" w:rsidRDefault="0051166A" w:rsidP="00511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1166A" w:rsidRDefault="0051166A" w:rsidP="00511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Дюсьметьевский сельсовет</w:t>
      </w:r>
    </w:p>
    <w:p w:rsidR="0051166A" w:rsidRDefault="0051166A" w:rsidP="00511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Пономаревского района</w:t>
      </w:r>
    </w:p>
    <w:p w:rsidR="0051166A" w:rsidRDefault="0051166A" w:rsidP="00511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51166A" w:rsidRDefault="0051166A" w:rsidP="00511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66A" w:rsidRDefault="0051166A" w:rsidP="00511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1166A" w:rsidRDefault="0051166A" w:rsidP="00511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03.03.2023 г  № 15-п</w:t>
      </w:r>
    </w:p>
    <w:p w:rsidR="0051166A" w:rsidRDefault="0051166A" w:rsidP="0051166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51166A" w:rsidRDefault="0051166A" w:rsidP="0051166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обеспечении безопасности людей</w:t>
      </w:r>
    </w:p>
    <w:p w:rsidR="0051166A" w:rsidRDefault="0051166A" w:rsidP="0051166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водных объектах МО Дюсьметьевский сельсовет</w:t>
      </w:r>
    </w:p>
    <w:p w:rsidR="0051166A" w:rsidRDefault="0051166A" w:rsidP="0051166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Пономаревского района </w:t>
      </w:r>
    </w:p>
    <w:p w:rsidR="0051166A" w:rsidRDefault="0051166A" w:rsidP="0051166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Оренбургской области </w:t>
      </w:r>
    </w:p>
    <w:p w:rsidR="0051166A" w:rsidRDefault="0051166A" w:rsidP="0051166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в весенний период 2023 года</w:t>
      </w:r>
    </w:p>
    <w:p w:rsidR="0051166A" w:rsidRDefault="0051166A" w:rsidP="0051166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</w:p>
    <w:p w:rsidR="0051166A" w:rsidRDefault="0051166A" w:rsidP="0051166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proofErr w:type="gramStart"/>
      <w:r>
        <w:rPr>
          <w:color w:val="000000"/>
          <w:sz w:val="27"/>
          <w:szCs w:val="27"/>
        </w:rPr>
        <w:t>В соответствии со статьей 15 Федерального закона от 06.10.2003 № 131-ФЗ «Об общих принципах организации местного самоуправления в Российской Федерации», руководствуясь статьей 5 Устава муниципального образования Дюсьметьевский сельсовет  Пономаревского района Оренбургской области, в связи с наступлением весеннего периода, ослаблением прочности и таянием льда на водоемах, в целях обеспечения безопасности людей, недопущения несчастных случаев с людьми на водных объектах в весенний период</w:t>
      </w:r>
      <w:proofErr w:type="gramEnd"/>
      <w:r>
        <w:rPr>
          <w:color w:val="000000"/>
          <w:sz w:val="27"/>
          <w:szCs w:val="27"/>
        </w:rPr>
        <w:t xml:space="preserve"> 2023 года:</w:t>
      </w:r>
    </w:p>
    <w:p w:rsidR="0051166A" w:rsidRDefault="0051166A" w:rsidP="0051166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1. Утвердить План мероприятий по обеспечению безопасности жизни людей на водных объектах МО Дюсьметьевский сельсовет в весенний период 2023 года, согласно приложению.</w:t>
      </w:r>
    </w:p>
    <w:p w:rsidR="0051166A" w:rsidRDefault="0051166A" w:rsidP="0051166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2. Настоящее постановление подлежит обнародованию на информационных стендах и размещению на официальном сайте МО Дюсьметьевский сельсовет.</w:t>
      </w:r>
    </w:p>
    <w:p w:rsidR="0051166A" w:rsidRDefault="0051166A" w:rsidP="0051166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3.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51166A" w:rsidRDefault="0051166A" w:rsidP="0051166A">
      <w:pPr>
        <w:pStyle w:val="a3"/>
        <w:rPr>
          <w:color w:val="000000"/>
          <w:sz w:val="27"/>
          <w:szCs w:val="27"/>
        </w:rPr>
      </w:pPr>
    </w:p>
    <w:p w:rsidR="0051166A" w:rsidRDefault="0051166A" w:rsidP="005116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сельсовета                                                                              А.А. Файзуллин</w:t>
      </w:r>
    </w:p>
    <w:p w:rsidR="0051166A" w:rsidRDefault="0051166A" w:rsidP="0051166A">
      <w:pPr>
        <w:pStyle w:val="a3"/>
        <w:rPr>
          <w:color w:val="000000"/>
          <w:sz w:val="27"/>
          <w:szCs w:val="27"/>
        </w:rPr>
      </w:pPr>
    </w:p>
    <w:p w:rsidR="0051166A" w:rsidRDefault="0051166A" w:rsidP="005116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Разослано: в дело, администрации района, директору МАОУ «Дюсьметьевская СОШ», прокуратуру.</w:t>
      </w:r>
    </w:p>
    <w:p w:rsidR="0051166A" w:rsidRDefault="0051166A" w:rsidP="00511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66A" w:rsidRDefault="0051166A" w:rsidP="00511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66A" w:rsidRDefault="0051166A" w:rsidP="00511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66A" w:rsidRDefault="0051166A" w:rsidP="00511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66A" w:rsidRDefault="0051166A" w:rsidP="0051166A">
      <w:pPr>
        <w:pStyle w:val="a3"/>
        <w:rPr>
          <w:color w:val="000000"/>
          <w:sz w:val="27"/>
          <w:szCs w:val="27"/>
        </w:rPr>
      </w:pPr>
    </w:p>
    <w:p w:rsidR="0051166A" w:rsidRDefault="0051166A" w:rsidP="0051166A">
      <w:pPr>
        <w:pStyle w:val="a3"/>
        <w:rPr>
          <w:color w:val="000000"/>
          <w:sz w:val="27"/>
          <w:szCs w:val="27"/>
        </w:rPr>
      </w:pPr>
    </w:p>
    <w:p w:rsidR="0051166A" w:rsidRDefault="0051166A" w:rsidP="0051166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                                                                Приложение</w:t>
      </w:r>
    </w:p>
    <w:p w:rsidR="0051166A" w:rsidRDefault="0051166A" w:rsidP="0051166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к постановлению администрации</w:t>
      </w:r>
    </w:p>
    <w:p w:rsidR="0051166A" w:rsidRDefault="0051166A" w:rsidP="0051166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муниципального образования</w:t>
      </w:r>
    </w:p>
    <w:p w:rsidR="0051166A" w:rsidRDefault="0051166A" w:rsidP="0051166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Дюсьметьевский сельсовет</w:t>
      </w:r>
    </w:p>
    <w:p w:rsidR="0051166A" w:rsidRDefault="0051166A" w:rsidP="0051166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Пономаревского района</w:t>
      </w:r>
    </w:p>
    <w:p w:rsidR="0051166A" w:rsidRDefault="0051166A" w:rsidP="0051166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Оренбургской области</w:t>
      </w:r>
    </w:p>
    <w:p w:rsidR="0051166A" w:rsidRDefault="0051166A" w:rsidP="0051166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от 03.03.2023 № 15-п</w:t>
      </w:r>
    </w:p>
    <w:p w:rsidR="0051166A" w:rsidRDefault="0051166A" w:rsidP="005116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 Л А Н</w:t>
      </w:r>
    </w:p>
    <w:p w:rsidR="0051166A" w:rsidRDefault="0051166A" w:rsidP="005116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мероприятий по обеспечению безопасности жизни людей на водных объектах МО Дюсьметьевский сельсовет в весенний период 2023 года</w:t>
      </w:r>
    </w:p>
    <w:tbl>
      <w:tblPr>
        <w:tblStyle w:val="a4"/>
        <w:tblW w:w="0" w:type="auto"/>
        <w:tblLook w:val="04A0"/>
      </w:tblPr>
      <w:tblGrid>
        <w:gridCol w:w="675"/>
        <w:gridCol w:w="3686"/>
        <w:gridCol w:w="1984"/>
        <w:gridCol w:w="2410"/>
      </w:tblGrid>
      <w:tr w:rsidR="0051166A" w:rsidTr="004B6E9D">
        <w:tc>
          <w:tcPr>
            <w:tcW w:w="675" w:type="dxa"/>
          </w:tcPr>
          <w:p w:rsidR="0051166A" w:rsidRDefault="0051166A" w:rsidP="004B6E9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№ </w:t>
            </w:r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color w:val="000000"/>
                <w:sz w:val="27"/>
                <w:szCs w:val="27"/>
              </w:rPr>
              <w:t>/п</w:t>
            </w:r>
          </w:p>
        </w:tc>
        <w:tc>
          <w:tcPr>
            <w:tcW w:w="3686" w:type="dxa"/>
          </w:tcPr>
          <w:p w:rsidR="0051166A" w:rsidRDefault="0051166A" w:rsidP="004B6E9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984" w:type="dxa"/>
          </w:tcPr>
          <w:p w:rsidR="0051166A" w:rsidRDefault="0051166A" w:rsidP="004B6E9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Срок исполнения</w:t>
            </w:r>
          </w:p>
        </w:tc>
        <w:tc>
          <w:tcPr>
            <w:tcW w:w="2410" w:type="dxa"/>
          </w:tcPr>
          <w:p w:rsidR="0051166A" w:rsidRDefault="0051166A" w:rsidP="004B6E9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Исполнитель</w:t>
            </w:r>
          </w:p>
        </w:tc>
      </w:tr>
      <w:tr w:rsidR="0051166A" w:rsidTr="004B6E9D">
        <w:tc>
          <w:tcPr>
            <w:tcW w:w="675" w:type="dxa"/>
          </w:tcPr>
          <w:p w:rsidR="0051166A" w:rsidRDefault="0051166A" w:rsidP="004B6E9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686" w:type="dxa"/>
          </w:tcPr>
          <w:p w:rsidR="0051166A" w:rsidRDefault="0051166A" w:rsidP="004B6E9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Организация информационно-разъяснительной работы через официальный сайт администрации по правилам безопасного поведения на льду водоёмов в весенний период и приемам оказания помощи пострадавшим, провалившимся под лед.</w:t>
            </w:r>
          </w:p>
        </w:tc>
        <w:tc>
          <w:tcPr>
            <w:tcW w:w="1984" w:type="dxa"/>
          </w:tcPr>
          <w:p w:rsidR="0051166A" w:rsidRDefault="0051166A" w:rsidP="004B6E9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течение всего периода</w:t>
            </w:r>
          </w:p>
        </w:tc>
        <w:tc>
          <w:tcPr>
            <w:tcW w:w="2410" w:type="dxa"/>
          </w:tcPr>
          <w:p w:rsidR="0051166A" w:rsidRDefault="0051166A" w:rsidP="004B6E9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Глава сельсовета А.А.Файзуллин</w:t>
            </w:r>
          </w:p>
        </w:tc>
      </w:tr>
      <w:tr w:rsidR="0051166A" w:rsidTr="004B6E9D">
        <w:tc>
          <w:tcPr>
            <w:tcW w:w="675" w:type="dxa"/>
          </w:tcPr>
          <w:p w:rsidR="0051166A" w:rsidRDefault="0051166A" w:rsidP="004B6E9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686" w:type="dxa"/>
          </w:tcPr>
          <w:p w:rsidR="0051166A" w:rsidRDefault="0051166A" w:rsidP="004B6E9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Выставление информационных предупреждающих знаков на водоемах в опасных местах выхода людей на лед</w:t>
            </w:r>
          </w:p>
        </w:tc>
        <w:tc>
          <w:tcPr>
            <w:tcW w:w="1984" w:type="dxa"/>
          </w:tcPr>
          <w:p w:rsidR="0051166A" w:rsidRDefault="0051166A" w:rsidP="004B6E9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Март 2023 года</w:t>
            </w:r>
          </w:p>
        </w:tc>
        <w:tc>
          <w:tcPr>
            <w:tcW w:w="2410" w:type="dxa"/>
          </w:tcPr>
          <w:p w:rsidR="0051166A" w:rsidRDefault="0051166A" w:rsidP="004B6E9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глава сельсовета</w:t>
            </w:r>
          </w:p>
        </w:tc>
      </w:tr>
      <w:tr w:rsidR="0051166A" w:rsidTr="004B6E9D">
        <w:tc>
          <w:tcPr>
            <w:tcW w:w="675" w:type="dxa"/>
          </w:tcPr>
          <w:p w:rsidR="0051166A" w:rsidRDefault="0051166A" w:rsidP="004B6E9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3686" w:type="dxa"/>
          </w:tcPr>
          <w:p w:rsidR="0051166A" w:rsidRDefault="0051166A" w:rsidP="004B6E9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Информирование населения о складывающейся ледовой обстановке на водоемах, мерах безопасности на льду через информационные стенды, официальный сайт в сети интернет</w:t>
            </w:r>
          </w:p>
        </w:tc>
        <w:tc>
          <w:tcPr>
            <w:tcW w:w="1984" w:type="dxa"/>
          </w:tcPr>
          <w:p w:rsidR="0051166A" w:rsidRDefault="0051166A" w:rsidP="004B6E9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Еженедельно с учетом возможной ледовой обстановки на водных объектах</w:t>
            </w:r>
          </w:p>
        </w:tc>
        <w:tc>
          <w:tcPr>
            <w:tcW w:w="2410" w:type="dxa"/>
          </w:tcPr>
          <w:p w:rsidR="0051166A" w:rsidRDefault="0051166A" w:rsidP="004B6E9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глава сельсовета</w:t>
            </w:r>
          </w:p>
        </w:tc>
      </w:tr>
      <w:tr w:rsidR="0051166A" w:rsidTr="004B6E9D">
        <w:tc>
          <w:tcPr>
            <w:tcW w:w="675" w:type="dxa"/>
          </w:tcPr>
          <w:p w:rsidR="0051166A" w:rsidRDefault="0051166A" w:rsidP="004B6E9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3686" w:type="dxa"/>
          </w:tcPr>
          <w:p w:rsidR="0051166A" w:rsidRDefault="0051166A" w:rsidP="004B6E9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Проведение совместных рейдов, патрулирований с целью профилактики и выявления </w:t>
            </w:r>
            <w:proofErr w:type="gramStart"/>
            <w:r>
              <w:rPr>
                <w:color w:val="000000"/>
                <w:sz w:val="27"/>
                <w:szCs w:val="27"/>
              </w:rPr>
              <w:t>случаев нарушения правил охраны жизни людей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на водных объектах</w:t>
            </w:r>
          </w:p>
        </w:tc>
        <w:tc>
          <w:tcPr>
            <w:tcW w:w="1984" w:type="dxa"/>
          </w:tcPr>
          <w:p w:rsidR="0051166A" w:rsidRDefault="0051166A" w:rsidP="004B6E9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течение сезона</w:t>
            </w:r>
          </w:p>
        </w:tc>
        <w:tc>
          <w:tcPr>
            <w:tcW w:w="2410" w:type="dxa"/>
          </w:tcPr>
          <w:p w:rsidR="0051166A" w:rsidRDefault="0051166A" w:rsidP="004B6E9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Глава сельсовета А.А.Файзуллин, члены народной дружины</w:t>
            </w:r>
            <w:proofErr w:type="gramStart"/>
            <w:r>
              <w:rPr>
                <w:color w:val="000000"/>
                <w:sz w:val="27"/>
                <w:szCs w:val="27"/>
              </w:rPr>
              <w:t>.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(</w:t>
            </w:r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color w:val="000000"/>
                <w:sz w:val="27"/>
                <w:szCs w:val="27"/>
              </w:rPr>
              <w:t>о согласованию)</w:t>
            </w:r>
          </w:p>
          <w:p w:rsidR="0051166A" w:rsidRDefault="0051166A" w:rsidP="004B6E9D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51166A" w:rsidTr="004B6E9D">
        <w:tc>
          <w:tcPr>
            <w:tcW w:w="675" w:type="dxa"/>
          </w:tcPr>
          <w:p w:rsidR="0051166A" w:rsidRDefault="0051166A" w:rsidP="004B6E9D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686" w:type="dxa"/>
          </w:tcPr>
          <w:p w:rsidR="0051166A" w:rsidRDefault="0051166A" w:rsidP="004B6E9D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</w:tcPr>
          <w:p w:rsidR="0051166A" w:rsidRDefault="0051166A" w:rsidP="004B6E9D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:rsidR="0051166A" w:rsidRDefault="0051166A" w:rsidP="004B6E9D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</w:tbl>
    <w:p w:rsidR="00C96EE1" w:rsidRPr="0051166A" w:rsidRDefault="00C96EE1">
      <w:pPr>
        <w:rPr>
          <w:rFonts w:ascii="Times New Roman" w:hAnsi="Times New Roman" w:cs="Times New Roman"/>
          <w:sz w:val="24"/>
          <w:szCs w:val="24"/>
        </w:rPr>
      </w:pPr>
    </w:p>
    <w:sectPr w:rsidR="00C96EE1" w:rsidRPr="00511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C96EE1"/>
    <w:rsid w:val="0051166A"/>
    <w:rsid w:val="00C9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11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2023-03-15T07:19:00Z</dcterms:created>
  <dcterms:modified xsi:type="dcterms:W3CDTF">2023-03-15T07:20:00Z</dcterms:modified>
</cp:coreProperties>
</file>